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FAC" w:rsidRDefault="00F76271" w:rsidP="001C4BF8">
      <w:pPr>
        <w:jc w:val="center"/>
        <w:rPr>
          <w:sz w:val="24"/>
          <w:szCs w:val="24"/>
        </w:rPr>
      </w:pPr>
      <w:r>
        <w:rPr>
          <w:sz w:val="36"/>
          <w:szCs w:val="36"/>
        </w:rPr>
        <w:t xml:space="preserve"> </w:t>
      </w:r>
      <w:r w:rsidR="00DB6C4A" w:rsidRPr="00DB6C4A">
        <w:rPr>
          <w:sz w:val="36"/>
          <w:szCs w:val="36"/>
        </w:rPr>
        <w:t>TP</w:t>
      </w:r>
      <w:r w:rsidR="00DB6C4A">
        <w:rPr>
          <w:sz w:val="36"/>
          <w:szCs w:val="36"/>
          <w:vertAlign w:val="superscript"/>
        </w:rPr>
        <w:t>2</w:t>
      </w:r>
      <w:r w:rsidR="00DB6C4A">
        <w:rPr>
          <w:sz w:val="36"/>
          <w:szCs w:val="36"/>
        </w:rPr>
        <w:t>:</w:t>
      </w:r>
      <w:r w:rsidR="00DB6C4A" w:rsidRPr="00DB6C4A">
        <w:rPr>
          <w:sz w:val="36"/>
          <w:szCs w:val="36"/>
        </w:rPr>
        <w:t xml:space="preserve"> </w:t>
      </w:r>
      <w:r w:rsidR="003D3F93" w:rsidRPr="00DB6C4A">
        <w:rPr>
          <w:sz w:val="36"/>
          <w:szCs w:val="36"/>
        </w:rPr>
        <w:t>TUBÉRCULOS Y PLANTAS</w:t>
      </w:r>
      <w:r w:rsidR="0006474C" w:rsidRPr="00DB6C4A">
        <w:rPr>
          <w:sz w:val="36"/>
          <w:szCs w:val="36"/>
        </w:rPr>
        <w:t xml:space="preserve"> </w:t>
      </w:r>
      <w:r w:rsidR="0006474C">
        <w:rPr>
          <w:sz w:val="36"/>
          <w:szCs w:val="36"/>
        </w:rPr>
        <w:t>PORTADORAS</w:t>
      </w:r>
      <w:r w:rsidR="00445B2D">
        <w:rPr>
          <w:sz w:val="36"/>
          <w:szCs w:val="36"/>
        </w:rPr>
        <w:t xml:space="preserve"> DE ELLOS</w:t>
      </w:r>
      <w:r w:rsidR="001C4BF8" w:rsidRPr="001C4BF8">
        <w:rPr>
          <w:sz w:val="36"/>
          <w:szCs w:val="36"/>
        </w:rPr>
        <w:t xml:space="preserve">                                                                                                                                   </w:t>
      </w:r>
      <w:r w:rsidR="001C4BF8" w:rsidRPr="001C4BF8">
        <w:rPr>
          <w:sz w:val="24"/>
          <w:szCs w:val="24"/>
        </w:rPr>
        <w:t>Compila: Baltazar Carmona Bonet</w:t>
      </w:r>
    </w:p>
    <w:p w:rsidR="00616FA4" w:rsidRDefault="00320D3D" w:rsidP="00320D3D">
      <w:pPr>
        <w:shd w:val="clear" w:color="auto" w:fill="FFFFFF"/>
        <w:spacing w:after="0" w:line="270" w:lineRule="atLeast"/>
        <w:jc w:val="center"/>
        <w:rPr>
          <w:sz w:val="28"/>
          <w:szCs w:val="28"/>
        </w:rPr>
      </w:pPr>
      <w:r>
        <w:rPr>
          <w:noProof/>
          <w:sz w:val="28"/>
          <w:szCs w:val="28"/>
          <w:lang w:val="en-US"/>
        </w:rPr>
        <w:drawing>
          <wp:inline distT="0" distB="0" distL="0" distR="0" wp14:anchorId="05DA7651">
            <wp:extent cx="2529840" cy="16827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1682750"/>
                    </a:xfrm>
                    <a:prstGeom prst="rect">
                      <a:avLst/>
                    </a:prstGeom>
                    <a:noFill/>
                  </pic:spPr>
                </pic:pic>
              </a:graphicData>
            </a:graphic>
          </wp:inline>
        </w:drawing>
      </w:r>
    </w:p>
    <w:p w:rsidR="00616FA4" w:rsidRDefault="00616FA4" w:rsidP="00616FA4">
      <w:pPr>
        <w:shd w:val="clear" w:color="auto" w:fill="FFFFFF"/>
        <w:spacing w:after="0" w:line="270" w:lineRule="atLeast"/>
        <w:jc w:val="both"/>
        <w:rPr>
          <w:sz w:val="28"/>
          <w:szCs w:val="28"/>
        </w:rPr>
      </w:pPr>
      <w:r>
        <w:rPr>
          <w:sz w:val="28"/>
          <w:szCs w:val="28"/>
        </w:rPr>
        <w:t>¿Qué fue primero, el tubérculo que tiene la yema y produce la planta o la planta productora o portadora de tubérculo que da la yema, o de la yema que origina el tubérculo?</w:t>
      </w:r>
      <w:r w:rsidRPr="0044401A">
        <w:rPr>
          <w:sz w:val="28"/>
          <w:szCs w:val="28"/>
        </w:rPr>
        <w:t xml:space="preserve">    </w:t>
      </w:r>
    </w:p>
    <w:p w:rsidR="00616FA4" w:rsidRDefault="00616FA4" w:rsidP="00616FA4">
      <w:pPr>
        <w:shd w:val="clear" w:color="auto" w:fill="FFFFFF"/>
        <w:spacing w:after="0" w:line="270" w:lineRule="atLeast"/>
        <w:jc w:val="both"/>
        <w:rPr>
          <w:sz w:val="28"/>
          <w:szCs w:val="28"/>
        </w:rPr>
      </w:pPr>
    </w:p>
    <w:p w:rsidR="0009750F" w:rsidRDefault="00555CF0" w:rsidP="00555CF0">
      <w:pPr>
        <w:jc w:val="both"/>
        <w:rPr>
          <w:sz w:val="28"/>
          <w:szCs w:val="28"/>
        </w:rPr>
      </w:pPr>
      <w:r>
        <w:rPr>
          <w:sz w:val="28"/>
          <w:szCs w:val="28"/>
        </w:rPr>
        <w:t>E</w:t>
      </w:r>
      <w:r w:rsidR="00A754C6">
        <w:rPr>
          <w:sz w:val="28"/>
          <w:szCs w:val="28"/>
        </w:rPr>
        <w:t>n el interminable camino de</w:t>
      </w:r>
      <w:r>
        <w:rPr>
          <w:sz w:val="28"/>
          <w:szCs w:val="28"/>
        </w:rPr>
        <w:t xml:space="preserve">l principio de la vida vegetal </w:t>
      </w:r>
      <w:r w:rsidR="00A754C6">
        <w:rPr>
          <w:sz w:val="28"/>
          <w:szCs w:val="28"/>
        </w:rPr>
        <w:t xml:space="preserve">se puede </w:t>
      </w:r>
      <w:r w:rsidR="0009750F">
        <w:rPr>
          <w:sz w:val="28"/>
          <w:szCs w:val="28"/>
        </w:rPr>
        <w:t>inscribir en su ruta a los</w:t>
      </w:r>
      <w:r w:rsidR="00A754C6">
        <w:rPr>
          <w:sz w:val="28"/>
          <w:szCs w:val="28"/>
        </w:rPr>
        <w:t xml:space="preserve"> </w:t>
      </w:r>
      <w:r w:rsidR="0009750F">
        <w:rPr>
          <w:sz w:val="28"/>
          <w:szCs w:val="28"/>
        </w:rPr>
        <w:t>T</w:t>
      </w:r>
      <w:r>
        <w:rPr>
          <w:sz w:val="28"/>
          <w:szCs w:val="28"/>
        </w:rPr>
        <w:t>ubérculo</w:t>
      </w:r>
      <w:r w:rsidR="00B95F38">
        <w:rPr>
          <w:sz w:val="28"/>
          <w:szCs w:val="28"/>
        </w:rPr>
        <w:t>s</w:t>
      </w:r>
      <w:r>
        <w:rPr>
          <w:sz w:val="28"/>
          <w:szCs w:val="28"/>
        </w:rPr>
        <w:t xml:space="preserve"> que </w:t>
      </w:r>
      <w:r w:rsidR="00A754C6">
        <w:rPr>
          <w:sz w:val="28"/>
          <w:szCs w:val="28"/>
        </w:rPr>
        <w:t xml:space="preserve">tienen la capacidad de </w:t>
      </w:r>
      <w:r>
        <w:rPr>
          <w:sz w:val="28"/>
          <w:szCs w:val="28"/>
        </w:rPr>
        <w:t>almacen</w:t>
      </w:r>
      <w:r w:rsidR="00A754C6">
        <w:rPr>
          <w:sz w:val="28"/>
          <w:szCs w:val="28"/>
        </w:rPr>
        <w:t>ar</w:t>
      </w:r>
      <w:r>
        <w:rPr>
          <w:sz w:val="28"/>
          <w:szCs w:val="28"/>
        </w:rPr>
        <w:t xml:space="preserve"> la energía suficiente </w:t>
      </w:r>
      <w:r w:rsidR="00054000">
        <w:rPr>
          <w:sz w:val="28"/>
          <w:szCs w:val="28"/>
        </w:rPr>
        <w:t>de arranque</w:t>
      </w:r>
      <w:r>
        <w:rPr>
          <w:sz w:val="28"/>
          <w:szCs w:val="28"/>
        </w:rPr>
        <w:t xml:space="preserve"> </w:t>
      </w:r>
      <w:r w:rsidR="00054000">
        <w:rPr>
          <w:sz w:val="28"/>
          <w:szCs w:val="28"/>
        </w:rPr>
        <w:t>d</w:t>
      </w:r>
      <w:r>
        <w:rPr>
          <w:sz w:val="28"/>
          <w:szCs w:val="28"/>
        </w:rPr>
        <w:t xml:space="preserve">el proceso, </w:t>
      </w:r>
      <w:r w:rsidR="00054000">
        <w:rPr>
          <w:sz w:val="28"/>
          <w:szCs w:val="28"/>
        </w:rPr>
        <w:t xml:space="preserve">en tal sentido, el tubérculo </w:t>
      </w:r>
      <w:r>
        <w:rPr>
          <w:sz w:val="28"/>
          <w:szCs w:val="28"/>
        </w:rPr>
        <w:t xml:space="preserve">es una estructura bastante completa </w:t>
      </w:r>
      <w:r w:rsidR="0009750F">
        <w:rPr>
          <w:sz w:val="28"/>
          <w:szCs w:val="28"/>
        </w:rPr>
        <w:t xml:space="preserve">que puede calificar perfectamente. </w:t>
      </w:r>
    </w:p>
    <w:p w:rsidR="00DC023D" w:rsidRDefault="001924A6" w:rsidP="00555CF0">
      <w:pPr>
        <w:jc w:val="both"/>
        <w:rPr>
          <w:sz w:val="28"/>
          <w:szCs w:val="28"/>
        </w:rPr>
      </w:pPr>
      <w:r>
        <w:rPr>
          <w:sz w:val="28"/>
          <w:szCs w:val="28"/>
        </w:rPr>
        <w:t xml:space="preserve">En orden de complejidad </w:t>
      </w:r>
      <w:r w:rsidR="00A478A1">
        <w:rPr>
          <w:sz w:val="28"/>
          <w:szCs w:val="28"/>
        </w:rPr>
        <w:t xml:space="preserve">la yema y el tubérculo </w:t>
      </w:r>
      <w:r>
        <w:rPr>
          <w:sz w:val="28"/>
          <w:szCs w:val="28"/>
        </w:rPr>
        <w:t xml:space="preserve">quizás </w:t>
      </w:r>
      <w:r w:rsidR="00A478A1">
        <w:rPr>
          <w:sz w:val="28"/>
          <w:szCs w:val="28"/>
        </w:rPr>
        <w:t xml:space="preserve">sean </w:t>
      </w:r>
      <w:r>
        <w:rPr>
          <w:sz w:val="28"/>
          <w:szCs w:val="28"/>
        </w:rPr>
        <w:t>más sencill</w:t>
      </w:r>
      <w:r w:rsidR="00A478A1">
        <w:rPr>
          <w:sz w:val="28"/>
          <w:szCs w:val="28"/>
        </w:rPr>
        <w:t>as</w:t>
      </w:r>
      <w:r>
        <w:rPr>
          <w:sz w:val="28"/>
          <w:szCs w:val="28"/>
        </w:rPr>
        <w:t xml:space="preserve"> que la semilla, la cual se </w:t>
      </w:r>
      <w:r w:rsidR="00A754C6">
        <w:rPr>
          <w:sz w:val="28"/>
          <w:szCs w:val="28"/>
        </w:rPr>
        <w:t>presenta como una estructura de mayor elaboración</w:t>
      </w:r>
      <w:r w:rsidR="00A478A1">
        <w:rPr>
          <w:sz w:val="28"/>
          <w:szCs w:val="28"/>
        </w:rPr>
        <w:t>, completa, si se quiere</w:t>
      </w:r>
      <w:r w:rsidR="00CE0A62">
        <w:rPr>
          <w:sz w:val="28"/>
          <w:szCs w:val="28"/>
        </w:rPr>
        <w:t>,</w:t>
      </w:r>
      <w:r w:rsidR="00A754C6">
        <w:rPr>
          <w:sz w:val="28"/>
          <w:szCs w:val="28"/>
        </w:rPr>
        <w:t xml:space="preserve"> y se </w:t>
      </w:r>
      <w:r>
        <w:rPr>
          <w:sz w:val="28"/>
          <w:szCs w:val="28"/>
        </w:rPr>
        <w:t>pudo desarrollar más tarde</w:t>
      </w:r>
      <w:r w:rsidR="00DC023D">
        <w:rPr>
          <w:sz w:val="28"/>
          <w:szCs w:val="28"/>
        </w:rPr>
        <w:t>,</w:t>
      </w:r>
      <w:r>
        <w:rPr>
          <w:sz w:val="28"/>
          <w:szCs w:val="28"/>
        </w:rPr>
        <w:t xml:space="preserve"> posterior</w:t>
      </w:r>
      <w:r w:rsidR="00DC023D">
        <w:rPr>
          <w:sz w:val="28"/>
          <w:szCs w:val="28"/>
        </w:rPr>
        <w:t xml:space="preserve"> o simultáneamente</w:t>
      </w:r>
      <w:r>
        <w:rPr>
          <w:sz w:val="28"/>
          <w:szCs w:val="28"/>
        </w:rPr>
        <w:t>.</w:t>
      </w:r>
      <w:r w:rsidR="00A32FDA">
        <w:rPr>
          <w:sz w:val="28"/>
          <w:szCs w:val="28"/>
        </w:rPr>
        <w:t xml:space="preserve"> </w:t>
      </w:r>
    </w:p>
    <w:p w:rsidR="009D213C" w:rsidRPr="00D14CC4" w:rsidRDefault="00A32FDA" w:rsidP="00555CF0">
      <w:pPr>
        <w:jc w:val="both"/>
        <w:rPr>
          <w:sz w:val="28"/>
          <w:szCs w:val="28"/>
        </w:rPr>
      </w:pPr>
      <w:r>
        <w:rPr>
          <w:sz w:val="28"/>
          <w:szCs w:val="28"/>
        </w:rPr>
        <w:t>La</w:t>
      </w:r>
      <w:r w:rsidR="00D32573">
        <w:rPr>
          <w:sz w:val="28"/>
          <w:szCs w:val="28"/>
        </w:rPr>
        <w:t>s</w:t>
      </w:r>
      <w:r>
        <w:rPr>
          <w:sz w:val="28"/>
          <w:szCs w:val="28"/>
        </w:rPr>
        <w:t xml:space="preserve"> yemas estarían asociadas a la producción de almidón y podrían ser la expresión de cierta forma de </w:t>
      </w:r>
      <w:r w:rsidR="00DC023D">
        <w:rPr>
          <w:sz w:val="28"/>
          <w:szCs w:val="28"/>
        </w:rPr>
        <w:t>almidón</w:t>
      </w:r>
      <w:r w:rsidR="008D2206">
        <w:rPr>
          <w:sz w:val="28"/>
          <w:szCs w:val="28"/>
        </w:rPr>
        <w:t xml:space="preserve"> que da rienda suelta a otros fenómenos</w:t>
      </w:r>
      <w:r w:rsidR="00040270">
        <w:rPr>
          <w:sz w:val="28"/>
          <w:szCs w:val="28"/>
        </w:rPr>
        <w:t xml:space="preserve"> como la producción de semillas</w:t>
      </w:r>
      <w:r>
        <w:rPr>
          <w:sz w:val="28"/>
          <w:szCs w:val="28"/>
        </w:rPr>
        <w:t>.</w:t>
      </w:r>
    </w:p>
    <w:p w:rsidR="009747EB" w:rsidRDefault="001F625D" w:rsidP="00320D3D">
      <w:pPr>
        <w:jc w:val="center"/>
        <w:rPr>
          <w:sz w:val="28"/>
          <w:szCs w:val="28"/>
        </w:rPr>
      </w:pPr>
      <w:r>
        <w:rPr>
          <w:noProof/>
          <w:lang w:val="en-US"/>
        </w:rPr>
        <w:drawing>
          <wp:inline distT="0" distB="0" distL="0" distR="0" wp14:anchorId="2CA366AD" wp14:editId="13A6C5DB">
            <wp:extent cx="2933700" cy="1683969"/>
            <wp:effectExtent l="0" t="0" r="0" b="0"/>
            <wp:docPr id="2" name="Imagen 2" descr="Resultado de imagen para foto de tuber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oto de tubercul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036" cy="1683588"/>
                    </a:xfrm>
                    <a:prstGeom prst="rect">
                      <a:avLst/>
                    </a:prstGeom>
                    <a:noFill/>
                    <a:ln>
                      <a:noFill/>
                    </a:ln>
                  </pic:spPr>
                </pic:pic>
              </a:graphicData>
            </a:graphic>
          </wp:inline>
        </w:drawing>
      </w:r>
    </w:p>
    <w:p w:rsidR="000E35E1" w:rsidRDefault="000E35E1" w:rsidP="001A6C83">
      <w:pPr>
        <w:jc w:val="both"/>
        <w:rPr>
          <w:sz w:val="28"/>
          <w:szCs w:val="28"/>
        </w:rPr>
      </w:pPr>
      <w:r>
        <w:rPr>
          <w:sz w:val="28"/>
          <w:szCs w:val="28"/>
        </w:rPr>
        <w:lastRenderedPageBreak/>
        <w:t>INTRODUCCION</w:t>
      </w:r>
    </w:p>
    <w:p w:rsidR="000E35E1" w:rsidRDefault="00140D78" w:rsidP="001A6C83">
      <w:pPr>
        <w:jc w:val="both"/>
        <w:rPr>
          <w:sz w:val="28"/>
          <w:szCs w:val="28"/>
        </w:rPr>
      </w:pPr>
      <w:r>
        <w:rPr>
          <w:sz w:val="28"/>
          <w:szCs w:val="28"/>
        </w:rPr>
        <w:t xml:space="preserve">Los tubérculos </w:t>
      </w:r>
      <w:r w:rsidR="009D213C">
        <w:rPr>
          <w:sz w:val="28"/>
          <w:szCs w:val="28"/>
        </w:rPr>
        <w:t xml:space="preserve">o tallos modificados con capacidad de reproducción “vegetativa” </w:t>
      </w:r>
      <w:r w:rsidR="000E35E1">
        <w:rPr>
          <w:sz w:val="28"/>
          <w:szCs w:val="28"/>
        </w:rPr>
        <w:t xml:space="preserve">y crear plantas que pueden continuar </w:t>
      </w:r>
      <w:r w:rsidR="00CE0A62">
        <w:rPr>
          <w:sz w:val="28"/>
          <w:szCs w:val="28"/>
        </w:rPr>
        <w:t>su</w:t>
      </w:r>
      <w:r w:rsidR="000E35E1">
        <w:rPr>
          <w:sz w:val="28"/>
          <w:szCs w:val="28"/>
        </w:rPr>
        <w:t xml:space="preserve"> ciclo normal, </w:t>
      </w:r>
      <w:r>
        <w:rPr>
          <w:sz w:val="28"/>
          <w:szCs w:val="28"/>
        </w:rPr>
        <w:t>son estructuras vegetales polimórficas y complejas capaces de almacenar energía en forma de almidón y otras sustancias como proteínas, calcio y vitaminas</w:t>
      </w:r>
      <w:r w:rsidR="009D213C">
        <w:rPr>
          <w:sz w:val="28"/>
          <w:szCs w:val="28"/>
        </w:rPr>
        <w:t xml:space="preserve">, desarrollan raíces y tallos que crecen hasta la maduración formando plantas que </w:t>
      </w:r>
      <w:r w:rsidR="00D32573">
        <w:rPr>
          <w:sz w:val="28"/>
          <w:szCs w:val="28"/>
        </w:rPr>
        <w:t xml:space="preserve">inexplicablemente </w:t>
      </w:r>
      <w:r w:rsidR="009D213C">
        <w:rPr>
          <w:sz w:val="28"/>
          <w:szCs w:val="28"/>
        </w:rPr>
        <w:t xml:space="preserve">en algunas </w:t>
      </w:r>
      <w:r w:rsidR="00D32573">
        <w:rPr>
          <w:sz w:val="28"/>
          <w:szCs w:val="28"/>
        </w:rPr>
        <w:t xml:space="preserve">sino la mayoría de las </w:t>
      </w:r>
      <w:r w:rsidR="009D213C">
        <w:rPr>
          <w:sz w:val="28"/>
          <w:szCs w:val="28"/>
        </w:rPr>
        <w:t>veces</w:t>
      </w:r>
      <w:r w:rsidR="00CE0A62">
        <w:rPr>
          <w:sz w:val="28"/>
          <w:szCs w:val="28"/>
        </w:rPr>
        <w:t>,</w:t>
      </w:r>
      <w:r w:rsidR="009D213C">
        <w:rPr>
          <w:sz w:val="28"/>
          <w:szCs w:val="28"/>
        </w:rPr>
        <w:t xml:space="preserve"> mueren cuando el tubérculo está listo. </w:t>
      </w:r>
    </w:p>
    <w:p w:rsidR="000E35E1" w:rsidRDefault="000E35E1" w:rsidP="001A6C83">
      <w:pPr>
        <w:jc w:val="both"/>
        <w:rPr>
          <w:sz w:val="28"/>
          <w:szCs w:val="28"/>
        </w:rPr>
      </w:pPr>
      <w:r>
        <w:rPr>
          <w:sz w:val="28"/>
          <w:szCs w:val="28"/>
        </w:rPr>
        <w:t>ORIGEN</w:t>
      </w:r>
    </w:p>
    <w:p w:rsidR="00DC023D" w:rsidRDefault="000E35E1" w:rsidP="001A6C83">
      <w:pPr>
        <w:jc w:val="both"/>
        <w:rPr>
          <w:sz w:val="28"/>
          <w:szCs w:val="28"/>
        </w:rPr>
      </w:pPr>
      <w:r>
        <w:rPr>
          <w:sz w:val="28"/>
          <w:szCs w:val="28"/>
        </w:rPr>
        <w:t xml:space="preserve">Como toda estructura viviente debe tener un origen milenario cuando se da su aparición en forma satisfactoria y con todas sus capacidades en orden de funcionamiento. </w:t>
      </w:r>
    </w:p>
    <w:p w:rsidR="000E35E1" w:rsidRDefault="004C70DF" w:rsidP="001A6C83">
      <w:pPr>
        <w:jc w:val="both"/>
        <w:rPr>
          <w:sz w:val="28"/>
          <w:szCs w:val="28"/>
        </w:rPr>
      </w:pPr>
      <w:r>
        <w:rPr>
          <w:sz w:val="28"/>
          <w:szCs w:val="28"/>
        </w:rPr>
        <w:t xml:space="preserve">Su origen </w:t>
      </w:r>
      <w:r w:rsidR="000E35E1">
        <w:rPr>
          <w:sz w:val="28"/>
          <w:szCs w:val="28"/>
        </w:rPr>
        <w:t xml:space="preserve">en ese sentido </w:t>
      </w:r>
      <w:r>
        <w:rPr>
          <w:sz w:val="28"/>
          <w:szCs w:val="28"/>
        </w:rPr>
        <w:t xml:space="preserve">es desconocido pero </w:t>
      </w:r>
      <w:r w:rsidR="000E35E1">
        <w:rPr>
          <w:sz w:val="28"/>
          <w:szCs w:val="28"/>
        </w:rPr>
        <w:t xml:space="preserve">una vez </w:t>
      </w:r>
      <w:r w:rsidR="00CE0A62">
        <w:rPr>
          <w:sz w:val="28"/>
          <w:szCs w:val="28"/>
        </w:rPr>
        <w:t xml:space="preserve">reconocida y </w:t>
      </w:r>
      <w:r w:rsidR="000E35E1">
        <w:rPr>
          <w:sz w:val="28"/>
          <w:szCs w:val="28"/>
        </w:rPr>
        <w:t>aceptada su presencia, s</w:t>
      </w:r>
      <w:r>
        <w:rPr>
          <w:sz w:val="28"/>
          <w:szCs w:val="28"/>
        </w:rPr>
        <w:t>us funciones y características</w:t>
      </w:r>
      <w:r w:rsidR="00CE0A62">
        <w:rPr>
          <w:sz w:val="28"/>
          <w:szCs w:val="28"/>
        </w:rPr>
        <w:t>,</w:t>
      </w:r>
      <w:r>
        <w:rPr>
          <w:sz w:val="28"/>
          <w:szCs w:val="28"/>
        </w:rPr>
        <w:t xml:space="preserve"> están en un proceso de esclarecimiento cada día </w:t>
      </w:r>
      <w:r w:rsidR="00D132CA">
        <w:rPr>
          <w:sz w:val="28"/>
          <w:szCs w:val="28"/>
        </w:rPr>
        <w:t>más</w:t>
      </w:r>
      <w:r>
        <w:rPr>
          <w:sz w:val="28"/>
          <w:szCs w:val="28"/>
        </w:rPr>
        <w:t xml:space="preserve"> avanz</w:t>
      </w:r>
      <w:r w:rsidR="00D132CA">
        <w:rPr>
          <w:sz w:val="28"/>
          <w:szCs w:val="28"/>
        </w:rPr>
        <w:t xml:space="preserve">ado. </w:t>
      </w:r>
    </w:p>
    <w:p w:rsidR="000E35E1" w:rsidRDefault="000E35E1" w:rsidP="001A6C83">
      <w:pPr>
        <w:jc w:val="both"/>
        <w:rPr>
          <w:sz w:val="28"/>
          <w:szCs w:val="28"/>
        </w:rPr>
      </w:pPr>
      <w:r>
        <w:rPr>
          <w:sz w:val="28"/>
          <w:szCs w:val="28"/>
        </w:rPr>
        <w:t>PLANTAS PRODUCTORAS O PORTADORAS</w:t>
      </w:r>
    </w:p>
    <w:p w:rsidR="00D8067F" w:rsidRDefault="001C4BF8" w:rsidP="001A6C83">
      <w:pPr>
        <w:jc w:val="both"/>
        <w:rPr>
          <w:sz w:val="28"/>
          <w:szCs w:val="28"/>
        </w:rPr>
      </w:pPr>
      <w:r>
        <w:rPr>
          <w:sz w:val="28"/>
          <w:szCs w:val="28"/>
        </w:rPr>
        <w:t xml:space="preserve">Las plantas son organismos vivos productores </w:t>
      </w:r>
      <w:r w:rsidR="000E35E1">
        <w:rPr>
          <w:sz w:val="28"/>
          <w:szCs w:val="28"/>
        </w:rPr>
        <w:t xml:space="preserve">o portadoras </w:t>
      </w:r>
      <w:r>
        <w:rPr>
          <w:sz w:val="28"/>
          <w:szCs w:val="28"/>
        </w:rPr>
        <w:t>de todo</w:t>
      </w:r>
      <w:r w:rsidR="004430C9">
        <w:rPr>
          <w:sz w:val="28"/>
          <w:szCs w:val="28"/>
        </w:rPr>
        <w:t xml:space="preserve"> tipo de sustancias orgánicas e inorgánicas</w:t>
      </w:r>
      <w:r w:rsidR="00340873">
        <w:rPr>
          <w:sz w:val="28"/>
          <w:szCs w:val="28"/>
        </w:rPr>
        <w:t xml:space="preserve"> y de estructuras vegetales mágicas y maravillosas con funciones y características espectaculares</w:t>
      </w:r>
      <w:r>
        <w:rPr>
          <w:sz w:val="28"/>
          <w:szCs w:val="28"/>
        </w:rPr>
        <w:t xml:space="preserve">, un grupo particular </w:t>
      </w:r>
      <w:r w:rsidR="009134BD">
        <w:rPr>
          <w:sz w:val="28"/>
          <w:szCs w:val="28"/>
        </w:rPr>
        <w:t xml:space="preserve">de ellas </w:t>
      </w:r>
      <w:r>
        <w:rPr>
          <w:sz w:val="28"/>
          <w:szCs w:val="28"/>
        </w:rPr>
        <w:t xml:space="preserve">produce </w:t>
      </w:r>
      <w:r w:rsidR="00D132CA">
        <w:rPr>
          <w:sz w:val="28"/>
          <w:szCs w:val="28"/>
        </w:rPr>
        <w:t xml:space="preserve">o pueden ser portadoras de </w:t>
      </w:r>
      <w:r w:rsidR="00D8067F">
        <w:rPr>
          <w:sz w:val="28"/>
          <w:szCs w:val="28"/>
        </w:rPr>
        <w:t>T</w:t>
      </w:r>
      <w:r>
        <w:rPr>
          <w:sz w:val="28"/>
          <w:szCs w:val="28"/>
        </w:rPr>
        <w:t>ubérculos</w:t>
      </w:r>
      <w:r w:rsidR="001F625D">
        <w:rPr>
          <w:sz w:val="28"/>
          <w:szCs w:val="28"/>
        </w:rPr>
        <w:t xml:space="preserve"> </w:t>
      </w:r>
      <w:r w:rsidR="00E84ECB">
        <w:rPr>
          <w:sz w:val="28"/>
          <w:szCs w:val="28"/>
        </w:rPr>
        <w:t xml:space="preserve">al interior o fuera </w:t>
      </w:r>
      <w:r w:rsidR="004430C9">
        <w:rPr>
          <w:sz w:val="28"/>
          <w:szCs w:val="28"/>
        </w:rPr>
        <w:t>de la superficie del suelo</w:t>
      </w:r>
      <w:r w:rsidR="00D8067F">
        <w:rPr>
          <w:sz w:val="28"/>
          <w:szCs w:val="28"/>
        </w:rPr>
        <w:t>,</w:t>
      </w:r>
      <w:r w:rsidR="004430C9">
        <w:rPr>
          <w:sz w:val="28"/>
          <w:szCs w:val="28"/>
        </w:rPr>
        <w:t xml:space="preserve"> </w:t>
      </w:r>
      <w:r w:rsidR="00D8067F">
        <w:rPr>
          <w:sz w:val="28"/>
          <w:szCs w:val="28"/>
        </w:rPr>
        <w:t xml:space="preserve">y </w:t>
      </w:r>
      <w:r w:rsidR="004430C9">
        <w:rPr>
          <w:sz w:val="28"/>
          <w:szCs w:val="28"/>
        </w:rPr>
        <w:t xml:space="preserve">que cuentan con yemas </w:t>
      </w:r>
      <w:r w:rsidR="00D8067F">
        <w:rPr>
          <w:sz w:val="28"/>
          <w:szCs w:val="28"/>
        </w:rPr>
        <w:t xml:space="preserve">u ojos </w:t>
      </w:r>
      <w:r w:rsidR="004430C9">
        <w:rPr>
          <w:sz w:val="28"/>
          <w:szCs w:val="28"/>
        </w:rPr>
        <w:t>que pueden germinar y dar origen a una nueva planta</w:t>
      </w:r>
      <w:r w:rsidR="00D8067F">
        <w:rPr>
          <w:sz w:val="28"/>
          <w:szCs w:val="28"/>
        </w:rPr>
        <w:t>.</w:t>
      </w:r>
    </w:p>
    <w:p w:rsidR="004430C9" w:rsidRDefault="00D8067F" w:rsidP="001A6C83">
      <w:pPr>
        <w:jc w:val="both"/>
        <w:rPr>
          <w:sz w:val="28"/>
          <w:szCs w:val="28"/>
        </w:rPr>
      </w:pPr>
      <w:r>
        <w:rPr>
          <w:sz w:val="28"/>
          <w:szCs w:val="28"/>
        </w:rPr>
        <w:t>E</w:t>
      </w:r>
      <w:r w:rsidR="009134BD">
        <w:rPr>
          <w:sz w:val="28"/>
          <w:szCs w:val="28"/>
        </w:rPr>
        <w:t>stas</w:t>
      </w:r>
      <w:r>
        <w:rPr>
          <w:sz w:val="28"/>
          <w:szCs w:val="28"/>
        </w:rPr>
        <w:t xml:space="preserve"> </w:t>
      </w:r>
      <w:r w:rsidR="009134BD">
        <w:rPr>
          <w:sz w:val="28"/>
          <w:szCs w:val="28"/>
        </w:rPr>
        <w:t xml:space="preserve">plantas </w:t>
      </w:r>
      <w:r w:rsidR="009134BD" w:rsidRPr="009134BD">
        <w:rPr>
          <w:sz w:val="28"/>
          <w:szCs w:val="28"/>
        </w:rPr>
        <w:t xml:space="preserve">toman el nombre de </w:t>
      </w:r>
      <w:r w:rsidR="00D132CA">
        <w:rPr>
          <w:sz w:val="28"/>
          <w:szCs w:val="28"/>
        </w:rPr>
        <w:t>P</w:t>
      </w:r>
      <w:r w:rsidR="009134BD" w:rsidRPr="009134BD">
        <w:rPr>
          <w:sz w:val="28"/>
          <w:szCs w:val="28"/>
        </w:rPr>
        <w:t xml:space="preserve">lantas </w:t>
      </w:r>
      <w:r w:rsidR="00D132CA">
        <w:rPr>
          <w:sz w:val="28"/>
          <w:szCs w:val="28"/>
        </w:rPr>
        <w:t>Portadoras de Tubérculos</w:t>
      </w:r>
      <w:r w:rsidR="00D46AE3">
        <w:rPr>
          <w:sz w:val="28"/>
          <w:szCs w:val="28"/>
        </w:rPr>
        <w:t>,</w:t>
      </w:r>
      <w:r w:rsidR="00D132CA">
        <w:rPr>
          <w:sz w:val="28"/>
          <w:szCs w:val="28"/>
        </w:rPr>
        <w:t xml:space="preserve"> T</w:t>
      </w:r>
      <w:r w:rsidR="00D46AE3">
        <w:rPr>
          <w:sz w:val="28"/>
          <w:szCs w:val="28"/>
        </w:rPr>
        <w:t>P</w:t>
      </w:r>
      <w:r w:rsidR="00D46AE3">
        <w:rPr>
          <w:sz w:val="28"/>
          <w:szCs w:val="28"/>
          <w:vertAlign w:val="superscript"/>
        </w:rPr>
        <w:t>2</w:t>
      </w:r>
      <w:r w:rsidR="004430C9">
        <w:rPr>
          <w:sz w:val="28"/>
          <w:szCs w:val="28"/>
        </w:rPr>
        <w:t xml:space="preserve">. </w:t>
      </w:r>
    </w:p>
    <w:p w:rsidR="00E46EE7" w:rsidRDefault="001B171B" w:rsidP="001A6C83">
      <w:pPr>
        <w:jc w:val="both"/>
        <w:rPr>
          <w:sz w:val="28"/>
          <w:szCs w:val="28"/>
        </w:rPr>
      </w:pPr>
      <w:r w:rsidRPr="001B171B">
        <w:rPr>
          <w:sz w:val="28"/>
          <w:szCs w:val="28"/>
        </w:rPr>
        <w:t>Los tubérculos dan origen a plantas anuales o menos, bianuales y más.</w:t>
      </w:r>
    </w:p>
    <w:p w:rsidR="00D46AE3" w:rsidRPr="00D46AE3" w:rsidRDefault="004430C9" w:rsidP="00D46AE3">
      <w:pPr>
        <w:pStyle w:val="Ttulo3"/>
        <w:shd w:val="clear" w:color="auto" w:fill="FFFFFF"/>
        <w:spacing w:before="0"/>
        <w:rPr>
          <w:rFonts w:asciiTheme="minorHAnsi" w:hAnsiTheme="minorHAnsi"/>
          <w:b w:val="0"/>
          <w:color w:val="auto"/>
          <w:sz w:val="28"/>
          <w:szCs w:val="28"/>
        </w:rPr>
      </w:pPr>
      <w:r w:rsidRPr="00D46AE3">
        <w:rPr>
          <w:b w:val="0"/>
          <w:color w:val="auto"/>
          <w:sz w:val="28"/>
          <w:szCs w:val="28"/>
        </w:rPr>
        <w:t>Entre</w:t>
      </w:r>
      <w:r w:rsidR="00A96BD8" w:rsidRPr="00D46AE3">
        <w:rPr>
          <w:b w:val="0"/>
          <w:color w:val="auto"/>
          <w:sz w:val="28"/>
          <w:szCs w:val="28"/>
        </w:rPr>
        <w:t xml:space="preserve"> ellas tenemos:</w:t>
      </w:r>
      <w:r w:rsidR="009747EB" w:rsidRPr="00D46AE3">
        <w:rPr>
          <w:color w:val="auto"/>
          <w:sz w:val="28"/>
          <w:szCs w:val="28"/>
        </w:rPr>
        <w:t xml:space="preserve"> </w:t>
      </w:r>
      <w:r w:rsidR="00D46AE3" w:rsidRPr="00D46AE3">
        <w:rPr>
          <w:rFonts w:asciiTheme="minorHAnsi" w:hAnsiTheme="minorHAnsi"/>
          <w:b w:val="0"/>
          <w:color w:val="auto"/>
          <w:sz w:val="28"/>
          <w:szCs w:val="28"/>
        </w:rPr>
        <w:t>(Algunas pueden ser raíces que hay que descartar)</w:t>
      </w:r>
    </w:p>
    <w:p w:rsidR="00320D3D" w:rsidRDefault="00320D3D" w:rsidP="00FE4FE9">
      <w:pPr>
        <w:keepNext/>
        <w:keepLines/>
        <w:shd w:val="clear" w:color="auto" w:fill="FFFFFF"/>
        <w:spacing w:after="0"/>
        <w:jc w:val="both"/>
        <w:outlineLvl w:val="2"/>
        <w:rPr>
          <w:rFonts w:eastAsiaTheme="majorEastAsia" w:cstheme="majorBidi"/>
          <w:bCs/>
        </w:rPr>
      </w:pPr>
    </w:p>
    <w:p w:rsidR="00FE4FE9" w:rsidRPr="00320D3D" w:rsidRDefault="00FE4FE9" w:rsidP="00FE4FE9">
      <w:pPr>
        <w:keepNext/>
        <w:keepLines/>
        <w:shd w:val="clear" w:color="auto" w:fill="FFFFFF"/>
        <w:spacing w:after="0"/>
        <w:jc w:val="both"/>
        <w:outlineLvl w:val="2"/>
        <w:rPr>
          <w:rFonts w:asciiTheme="majorHAnsi" w:eastAsia="Times New Roman" w:hAnsiTheme="majorHAnsi" w:cs="Arial"/>
          <w:b/>
          <w:bCs/>
          <w:color w:val="4F81BD" w:themeColor="accent1"/>
          <w:lang w:eastAsia="es-CO"/>
        </w:rPr>
      </w:pPr>
      <w:r w:rsidRPr="00320D3D">
        <w:rPr>
          <w:rFonts w:eastAsiaTheme="majorEastAsia" w:cstheme="majorBidi"/>
          <w:bCs/>
        </w:rPr>
        <w:t xml:space="preserve">Parte del listado fue tomada de: </w:t>
      </w:r>
      <w:hyperlink r:id="rId9" w:history="1">
        <w:r w:rsidRPr="00320D3D">
          <w:rPr>
            <w:rFonts w:eastAsia="Times New Roman" w:cs="Arial"/>
            <w:lang w:eastAsia="es-CO"/>
          </w:rPr>
          <w:t>Cultivo de raíces y tubérculos tropicales</w:t>
        </w:r>
      </w:hyperlink>
      <w:r w:rsidRPr="00320D3D">
        <w:rPr>
          <w:rFonts w:eastAsia="Times New Roman" w:cs="Arial"/>
          <w:lang w:eastAsia="es-CO"/>
        </w:rPr>
        <w:t xml:space="preserve"> </w:t>
      </w:r>
      <w:r w:rsidRPr="00320D3D">
        <w:rPr>
          <w:rFonts w:asciiTheme="majorHAnsi" w:eastAsia="Times New Roman" w:hAnsiTheme="majorHAnsi" w:cs="Arial"/>
          <w:bCs/>
          <w:lang w:eastAsia="es-CO"/>
        </w:rPr>
        <w:t>https://books.google.com.co/books?isbn=9290391650</w:t>
      </w:r>
    </w:p>
    <w:p w:rsidR="00FE4FE9" w:rsidRPr="00D46AE3" w:rsidRDefault="0031536C" w:rsidP="00FE4FE9">
      <w:pPr>
        <w:shd w:val="clear" w:color="auto" w:fill="FFFFFF"/>
        <w:spacing w:after="0" w:line="270" w:lineRule="atLeast"/>
        <w:rPr>
          <w:b/>
          <w:sz w:val="28"/>
          <w:szCs w:val="28"/>
        </w:rPr>
      </w:pPr>
      <w:hyperlink r:id="rId10" w:history="1">
        <w:r w:rsidR="00FE4FE9" w:rsidRPr="00320D3D">
          <w:rPr>
            <w:rFonts w:eastAsia="Times New Roman" w:cs="Arial"/>
            <w:lang w:eastAsia="es-CO"/>
          </w:rPr>
          <w:t>Alvaro Montaldo</w:t>
        </w:r>
      </w:hyperlink>
      <w:r w:rsidR="00FE4FE9" w:rsidRPr="00320D3D">
        <w:rPr>
          <w:rFonts w:eastAsia="Times New Roman" w:cs="Arial"/>
          <w:lang w:eastAsia="es-CO"/>
        </w:rPr>
        <w:t xml:space="preserve"> - 1991 - ‎Cultivos tropicales:  </w:t>
      </w:r>
      <w:r w:rsidR="00FE4FE9" w:rsidRPr="00320D3D">
        <w:rPr>
          <w:b/>
        </w:rPr>
        <w:t xml:space="preserve"> </w:t>
      </w:r>
      <w:r w:rsidR="00FE4FE9" w:rsidRPr="00D46AE3">
        <w:rPr>
          <w:b/>
          <w:sz w:val="28"/>
          <w:szCs w:val="28"/>
        </w:rPr>
        <w:t xml:space="preserve">                                                                                                                                          </w:t>
      </w:r>
    </w:p>
    <w:p w:rsidR="00D46AE3" w:rsidRPr="00320D3D" w:rsidRDefault="00FE4FE9" w:rsidP="00D46AE3">
      <w:pPr>
        <w:keepNext/>
        <w:keepLines/>
        <w:shd w:val="clear" w:color="auto" w:fill="FFFFFF"/>
        <w:spacing w:after="0"/>
        <w:outlineLvl w:val="2"/>
        <w:rPr>
          <w:rFonts w:eastAsiaTheme="majorEastAsia" w:cstheme="majorBidi"/>
          <w:bCs/>
        </w:rPr>
      </w:pPr>
      <w:r w:rsidRPr="00320D3D">
        <w:rPr>
          <w:rFonts w:eastAsiaTheme="majorEastAsia" w:cstheme="majorBidi"/>
          <w:bCs/>
        </w:rPr>
        <w:lastRenderedPageBreak/>
        <w:t>Z</w:t>
      </w:r>
      <w:r w:rsidR="00D46AE3" w:rsidRPr="00320D3D">
        <w:rPr>
          <w:rFonts w:eastAsiaTheme="majorEastAsia" w:cstheme="majorBidi"/>
          <w:bCs/>
        </w:rPr>
        <w:t>anahoria</w:t>
      </w:r>
      <w:r w:rsidRPr="00320D3D">
        <w:rPr>
          <w:rFonts w:eastAsiaTheme="majorEastAsia" w:cstheme="majorBidi"/>
          <w:bCs/>
        </w:rPr>
        <w:t xml:space="preserve">, </w:t>
      </w:r>
      <w:r w:rsidR="00D46AE3" w:rsidRPr="00320D3D">
        <w:rPr>
          <w:rFonts w:eastAsiaTheme="majorEastAsia" w:cstheme="majorBidi"/>
          <w:bCs/>
        </w:rPr>
        <w:t xml:space="preserve">se reproduce por semilla                                                                                                                                      </w:t>
      </w:r>
      <w:r w:rsidRPr="00320D3D">
        <w:rPr>
          <w:rFonts w:eastAsiaTheme="majorEastAsia" w:cstheme="majorBidi"/>
          <w:bCs/>
        </w:rPr>
        <w:t>R</w:t>
      </w:r>
      <w:r w:rsidR="00D46AE3" w:rsidRPr="00320D3D">
        <w:rPr>
          <w:rFonts w:eastAsiaTheme="majorEastAsia" w:cstheme="majorBidi"/>
          <w:bCs/>
        </w:rPr>
        <w:t>ábano</w:t>
      </w:r>
      <w:r w:rsidRPr="00320D3D">
        <w:rPr>
          <w:rFonts w:eastAsiaTheme="majorEastAsia" w:cstheme="majorBidi"/>
          <w:bCs/>
        </w:rPr>
        <w:t xml:space="preserve">, </w:t>
      </w:r>
      <w:r w:rsidR="00D46AE3" w:rsidRPr="00320D3D">
        <w:rPr>
          <w:rFonts w:eastAsiaTheme="majorEastAsia" w:cstheme="majorBidi"/>
          <w:bCs/>
        </w:rPr>
        <w:t xml:space="preserve"> se reproduce por semilla                                                                                                                              </w:t>
      </w:r>
      <w:r w:rsidRPr="00320D3D">
        <w:rPr>
          <w:rFonts w:eastAsiaTheme="majorEastAsia" w:cstheme="majorBidi"/>
          <w:bCs/>
        </w:rPr>
        <w:t>R</w:t>
      </w:r>
      <w:r w:rsidR="00D46AE3" w:rsidRPr="00320D3D">
        <w:rPr>
          <w:rFonts w:eastAsiaTheme="majorEastAsia" w:cstheme="majorBidi"/>
          <w:bCs/>
        </w:rPr>
        <w:t>emolacha</w:t>
      </w:r>
      <w:r w:rsidRPr="00320D3D">
        <w:rPr>
          <w:rFonts w:eastAsiaTheme="majorEastAsia" w:cstheme="majorBidi"/>
          <w:bCs/>
        </w:rPr>
        <w:t xml:space="preserve"> </w:t>
      </w:r>
      <w:r w:rsidR="00D46AE3" w:rsidRPr="00320D3D">
        <w:rPr>
          <w:rFonts w:eastAsiaTheme="majorEastAsia" w:cstheme="majorBidi"/>
          <w:bCs/>
        </w:rPr>
        <w:t>o betarraga</w:t>
      </w:r>
      <w:r w:rsidRPr="00320D3D">
        <w:rPr>
          <w:rFonts w:eastAsiaTheme="majorEastAsia" w:cstheme="majorBidi"/>
          <w:bCs/>
        </w:rPr>
        <w:t>,</w:t>
      </w:r>
      <w:r w:rsidR="00D46AE3" w:rsidRPr="00320D3D">
        <w:rPr>
          <w:rFonts w:eastAsiaTheme="majorEastAsia" w:cstheme="majorBidi"/>
          <w:bCs/>
        </w:rPr>
        <w:t xml:space="preserve"> se reproduce por semillas                                                                                                                        </w:t>
      </w:r>
    </w:p>
    <w:p w:rsidR="00070F91" w:rsidRPr="00320D3D" w:rsidRDefault="0070765D" w:rsidP="0070765D">
      <w:r w:rsidRPr="00320D3D">
        <w:t>P</w:t>
      </w:r>
      <w:r w:rsidR="001C4BF8" w:rsidRPr="00320D3D">
        <w:t>apa</w:t>
      </w:r>
      <w:r w:rsidR="00633416" w:rsidRPr="00320D3D">
        <w:t xml:space="preserve">  (solanum tuberosum)  </w:t>
      </w:r>
      <w:r w:rsidR="00E46EE7" w:rsidRPr="00320D3D">
        <w:t>anual</w:t>
      </w:r>
      <w:r w:rsidR="00633416" w:rsidRPr="00320D3D">
        <w:t xml:space="preserve">                                                                                                                                      papa (solanum andigenum)</w:t>
      </w:r>
      <w:r w:rsidRPr="00320D3D">
        <w:t xml:space="preserve">   </w:t>
      </w:r>
      <w:r w:rsidR="00E46EE7" w:rsidRPr="00320D3D">
        <w:t>anual</w:t>
      </w:r>
      <w:r w:rsidRPr="00320D3D">
        <w:t xml:space="preserve">                                                                                                                                                </w:t>
      </w:r>
      <w:r w:rsidR="001C4BF8" w:rsidRPr="00320D3D">
        <w:t>ñame</w:t>
      </w:r>
      <w:r w:rsidRPr="00320D3D">
        <w:t xml:space="preserve">         </w:t>
      </w:r>
      <w:r w:rsidR="00E46EE7" w:rsidRPr="00320D3D">
        <w:t>anual</w:t>
      </w:r>
      <w:r w:rsidRPr="00320D3D">
        <w:t xml:space="preserve">                                                                                                                                          </w:t>
      </w:r>
      <w:r w:rsidR="001C4BF8" w:rsidRPr="00320D3D">
        <w:t>batatilla</w:t>
      </w:r>
      <w:r w:rsidRPr="00320D3D">
        <w:t xml:space="preserve">       </w:t>
      </w:r>
      <w:r w:rsidR="00E46EE7" w:rsidRPr="00320D3D">
        <w:t>semestral</w:t>
      </w:r>
      <w:r w:rsidRPr="00320D3D">
        <w:t xml:space="preserve">                                                                                                                                     </w:t>
      </w:r>
      <w:r w:rsidR="001C4BF8" w:rsidRPr="00320D3D">
        <w:t>jengibre</w:t>
      </w:r>
      <w:r w:rsidRPr="00320D3D">
        <w:t xml:space="preserve">  </w:t>
      </w:r>
      <w:r w:rsidR="007D4631" w:rsidRPr="00320D3D">
        <w:t>(zingiber officinale)</w:t>
      </w:r>
      <w:r w:rsidRPr="00320D3D">
        <w:t xml:space="preserve">      </w:t>
      </w:r>
      <w:r w:rsidR="00E46EE7" w:rsidRPr="00320D3D">
        <w:t>semestral</w:t>
      </w:r>
      <w:r w:rsidRPr="00320D3D">
        <w:t xml:space="preserve">                                                                                                                              </w:t>
      </w:r>
      <w:r w:rsidR="001C4BF8" w:rsidRPr="00320D3D">
        <w:t>coquito</w:t>
      </w:r>
      <w:r w:rsidR="00E46EE7" w:rsidRPr="00320D3D">
        <w:t xml:space="preserve"> perenne</w:t>
      </w:r>
      <w:r w:rsidR="00320D3D">
        <w:t xml:space="preserve">                                                                                                                                                         </w:t>
      </w:r>
      <w:r w:rsidR="004F5543" w:rsidRPr="00320D3D">
        <w:t>chufas</w:t>
      </w:r>
      <w:r w:rsidR="00595EC4" w:rsidRPr="00320D3D">
        <w:t xml:space="preserve"> (Cyperus esculentus)</w:t>
      </w:r>
      <w:r w:rsidRPr="00320D3D">
        <w:t xml:space="preserve">    </w:t>
      </w:r>
      <w:r w:rsidR="003F483B" w:rsidRPr="00320D3D">
        <w:t>hierba como el coquito</w:t>
      </w:r>
      <w:r w:rsidRPr="00320D3D">
        <w:t xml:space="preserve">                                                                                                                                        </w:t>
      </w:r>
      <w:r w:rsidR="004F5543" w:rsidRPr="00320D3D">
        <w:t>tupinambo</w:t>
      </w:r>
      <w:r w:rsidR="003F483B" w:rsidRPr="00320D3D">
        <w:t xml:space="preserve"> es una planta, da como la batatilla</w:t>
      </w:r>
      <w:r w:rsidRPr="00320D3D">
        <w:t xml:space="preserve">                                                                                                                                              </w:t>
      </w:r>
      <w:r w:rsidR="001078B1" w:rsidRPr="00320D3D">
        <w:t>malanga</w:t>
      </w:r>
      <w:r w:rsidR="00624ABD" w:rsidRPr="00320D3D">
        <w:t>, taro</w:t>
      </w:r>
      <w:r w:rsidR="001078B1" w:rsidRPr="00320D3D">
        <w:t xml:space="preserve"> </w:t>
      </w:r>
      <w:r w:rsidR="00624ABD" w:rsidRPr="00320D3D">
        <w:t>(</w:t>
      </w:r>
      <w:r w:rsidR="001078B1" w:rsidRPr="00320D3D">
        <w:t>colocasia esculenta</w:t>
      </w:r>
      <w:r w:rsidR="00624ABD" w:rsidRPr="00320D3D">
        <w:t>)</w:t>
      </w:r>
      <w:r w:rsidR="001078B1" w:rsidRPr="00320D3D">
        <w:t xml:space="preserve"> </w:t>
      </w:r>
      <w:r w:rsidRPr="00320D3D">
        <w:t xml:space="preserve">                                                                                                                                                            </w:t>
      </w:r>
      <w:r w:rsidR="00715F87" w:rsidRPr="00320D3D">
        <w:t>batata</w:t>
      </w:r>
      <w:r w:rsidRPr="00320D3D">
        <w:t xml:space="preserve">                                                                                                                                                   </w:t>
      </w:r>
      <w:r w:rsidR="00715F87" w:rsidRPr="00320D3D">
        <w:t>campanilla</w:t>
      </w:r>
      <w:r w:rsidRPr="00320D3D">
        <w:t xml:space="preserve">                                                                                                                                                                  </w:t>
      </w:r>
      <w:r w:rsidR="00715F87" w:rsidRPr="00320D3D">
        <w:t>plantas de jardín</w:t>
      </w:r>
      <w:r w:rsidR="00514DA3" w:rsidRPr="00320D3D">
        <w:t>:</w:t>
      </w:r>
      <w:r w:rsidRPr="00320D3D">
        <w:t xml:space="preserve"> </w:t>
      </w:r>
      <w:r w:rsidR="00595EC4" w:rsidRPr="00320D3D">
        <w:t>Begonia, Cyclamen y Sinningia</w:t>
      </w:r>
      <w:r w:rsidRPr="00320D3D">
        <w:t xml:space="preserve">                                                                                                                               </w:t>
      </w:r>
      <w:r w:rsidR="00715F87" w:rsidRPr="00320D3D">
        <w:t xml:space="preserve"> maní</w:t>
      </w:r>
      <w:r w:rsidRPr="00320D3D">
        <w:t xml:space="preserve">        </w:t>
      </w:r>
      <w:r w:rsidR="00320D3D">
        <w:t xml:space="preserve">  </w:t>
      </w:r>
      <w:r w:rsidRPr="00320D3D">
        <w:t xml:space="preserve">                                                                                                                                           </w:t>
      </w:r>
      <w:r w:rsidR="00715F87" w:rsidRPr="00320D3D">
        <w:t>cacahuetes</w:t>
      </w:r>
      <w:r w:rsidRPr="00320D3D">
        <w:t xml:space="preserve"> </w:t>
      </w:r>
      <w:r w:rsidR="00924E9A" w:rsidRPr="00320D3D">
        <w:t xml:space="preserve">                                                                                                             </w:t>
      </w:r>
      <w:r w:rsidR="00320D3D">
        <w:t xml:space="preserve">                              </w:t>
      </w:r>
      <w:r w:rsidR="00924E9A" w:rsidRPr="00320D3D">
        <w:t xml:space="preserve">           </w:t>
      </w:r>
      <w:r w:rsidR="00595EC4" w:rsidRPr="00320D3D">
        <w:t>Olluco</w:t>
      </w:r>
      <w:r w:rsidR="003F483B" w:rsidRPr="00320D3D">
        <w:t>, papa lisa</w:t>
      </w:r>
      <w:r w:rsidR="00595EC4" w:rsidRPr="00320D3D">
        <w:t xml:space="preserve"> (Ullucus tuberosus)</w:t>
      </w:r>
      <w:r w:rsidR="00992F35" w:rsidRPr="00320D3D">
        <w:t xml:space="preserve"> </w:t>
      </w:r>
      <w:r w:rsidR="003F483B" w:rsidRPr="00320D3D">
        <w:t xml:space="preserve">es una mata </w:t>
      </w:r>
      <w:r w:rsidR="00992F35" w:rsidRPr="00320D3D">
        <w:t xml:space="preserve">  </w:t>
      </w:r>
      <w:r w:rsidR="001078B1" w:rsidRPr="00320D3D">
        <w:t xml:space="preserve">                                                                                              </w:t>
      </w:r>
      <w:r w:rsidR="00624ABD" w:rsidRPr="00320D3D">
        <w:t xml:space="preserve">mafafa, </w:t>
      </w:r>
      <w:r w:rsidR="001078B1" w:rsidRPr="00320D3D">
        <w:t xml:space="preserve">ocumo o yautia </w:t>
      </w:r>
      <w:r w:rsidR="00514DA3" w:rsidRPr="00320D3D">
        <w:t>(</w:t>
      </w:r>
      <w:r w:rsidR="001078B1" w:rsidRPr="00320D3D">
        <w:t>xanthosoma sagittifolium</w:t>
      </w:r>
      <w:r w:rsidR="00514DA3" w:rsidRPr="00320D3D">
        <w:t>)</w:t>
      </w:r>
      <w:r w:rsidR="001078B1" w:rsidRPr="00320D3D">
        <w:t xml:space="preserve">                                                                                      arracacha   </w:t>
      </w:r>
      <w:r w:rsidR="00514DA3" w:rsidRPr="00320D3D">
        <w:t>(</w:t>
      </w:r>
      <w:r w:rsidR="001078B1" w:rsidRPr="00320D3D">
        <w:t>arracacia xanthorrhiza</w:t>
      </w:r>
      <w:r w:rsidR="00514DA3" w:rsidRPr="00320D3D">
        <w:t>)</w:t>
      </w:r>
      <w:r w:rsidR="001078B1" w:rsidRPr="00320D3D">
        <w:t xml:space="preserve">                                                                                                                                       oca</w:t>
      </w:r>
      <w:r w:rsidR="003F483B" w:rsidRPr="00320D3D">
        <w:t>, papa roja</w:t>
      </w:r>
      <w:r w:rsidR="001078B1" w:rsidRPr="00320D3D">
        <w:t xml:space="preserve">   </w:t>
      </w:r>
      <w:r w:rsidR="00514DA3" w:rsidRPr="00320D3D">
        <w:t>(</w:t>
      </w:r>
      <w:r w:rsidR="001078B1" w:rsidRPr="00320D3D">
        <w:t>Oxalis tuberosa</w:t>
      </w:r>
      <w:r w:rsidR="00514DA3" w:rsidRPr="00320D3D">
        <w:t>)</w:t>
      </w:r>
      <w:r w:rsidR="001078B1" w:rsidRPr="00320D3D">
        <w:t xml:space="preserve"> </w:t>
      </w:r>
      <w:r w:rsidR="003F483B" w:rsidRPr="00320D3D">
        <w:t>es una matica</w:t>
      </w:r>
      <w:r w:rsidR="001078B1" w:rsidRPr="00320D3D">
        <w:t xml:space="preserve">                                                                                                                                               </w:t>
      </w:r>
      <w:r w:rsidR="009F1FB4" w:rsidRPr="00320D3D">
        <w:t>mashua</w:t>
      </w:r>
      <w:r w:rsidR="009C5BF9" w:rsidRPr="00320D3D">
        <w:t>, isaño</w:t>
      </w:r>
      <w:r w:rsidR="009F1FB4" w:rsidRPr="00320D3D">
        <w:t xml:space="preserve"> (tropaeolum tuberosum)</w:t>
      </w:r>
      <w:r w:rsidR="00514DA3" w:rsidRPr="00320D3D">
        <w:t xml:space="preserve">   </w:t>
      </w:r>
      <w:r w:rsidR="002927C7" w:rsidRPr="00320D3D">
        <w:t xml:space="preserve">mata rastrera echa un tubérculo </w:t>
      </w:r>
      <w:r w:rsidR="00514DA3" w:rsidRPr="00320D3D">
        <w:t xml:space="preserve">                                                                                     </w:t>
      </w:r>
      <w:r w:rsidR="002927C7" w:rsidRPr="00320D3D">
        <w:t xml:space="preserve">capacho, </w:t>
      </w:r>
      <w:r w:rsidR="00514DA3" w:rsidRPr="00320D3D">
        <w:t>achira (canna edulis)</w:t>
      </w:r>
      <w:r w:rsidR="00992F35" w:rsidRPr="00320D3D">
        <w:t xml:space="preserve">  </w:t>
      </w:r>
      <w:r w:rsidR="00514DA3" w:rsidRPr="00320D3D">
        <w:t xml:space="preserve">                                                                                   </w:t>
      </w:r>
      <w:r w:rsidR="00320D3D">
        <w:t xml:space="preserve">           </w:t>
      </w:r>
      <w:r w:rsidR="00514DA3" w:rsidRPr="00320D3D">
        <w:t xml:space="preserve">                         guapo (maranta arundinacea)</w:t>
      </w:r>
      <w:r w:rsidR="00992F35" w:rsidRPr="00320D3D">
        <w:t xml:space="preserve">  </w:t>
      </w:r>
      <w:r w:rsidR="002927C7" w:rsidRPr="00320D3D">
        <w:t xml:space="preserve">es como una mata </w:t>
      </w:r>
      <w:r w:rsidR="0045497A" w:rsidRPr="00320D3D">
        <w:t xml:space="preserve">de jardín  </w:t>
      </w:r>
      <w:r w:rsidR="002927C7" w:rsidRPr="00320D3D">
        <w:t xml:space="preserve">verde con blanco </w:t>
      </w:r>
      <w:r w:rsidR="0045497A" w:rsidRPr="00320D3D">
        <w:t xml:space="preserve">                                                                                                             </w:t>
      </w:r>
      <w:r w:rsidR="00664135" w:rsidRPr="00320D3D">
        <w:t xml:space="preserve">ñauñau, </w:t>
      </w:r>
      <w:r w:rsidR="00514DA3" w:rsidRPr="00320D3D">
        <w:t xml:space="preserve">lairen (calathea allouia)  </w:t>
      </w:r>
      <w:r w:rsidR="00595B5E" w:rsidRPr="00320D3D">
        <w:t>es como un bijao con inflorescencia amarilla</w:t>
      </w:r>
      <w:r w:rsidR="00514DA3" w:rsidRPr="00320D3D">
        <w:t xml:space="preserve">                                                                                                                       nupe</w:t>
      </w:r>
      <w:r w:rsidR="00992F35" w:rsidRPr="00320D3D">
        <w:t xml:space="preserve">   </w:t>
      </w:r>
      <w:r w:rsidR="00514DA3" w:rsidRPr="00320D3D">
        <w:t>(pachyrrhizus erosus)</w:t>
      </w:r>
      <w:r w:rsidR="00992F35" w:rsidRPr="00320D3D">
        <w:t xml:space="preserve">   </w:t>
      </w:r>
      <w:r w:rsidR="00595B5E" w:rsidRPr="00320D3D">
        <w:t>plantica leguminosa</w:t>
      </w:r>
      <w:r w:rsidR="00992F35" w:rsidRPr="00320D3D">
        <w:t xml:space="preserve">   </w:t>
      </w:r>
      <w:r w:rsidR="00514DA3" w:rsidRPr="00320D3D">
        <w:t xml:space="preserve">                                                                                          </w:t>
      </w:r>
      <w:r w:rsidR="00992F35" w:rsidRPr="00320D3D">
        <w:t xml:space="preserve"> </w:t>
      </w:r>
      <w:r w:rsidR="00514DA3" w:rsidRPr="00320D3D">
        <w:t>jicama de cerro</w:t>
      </w:r>
      <w:r w:rsidR="00992F35" w:rsidRPr="00320D3D">
        <w:t xml:space="preserve">   </w:t>
      </w:r>
      <w:r w:rsidR="00514DA3" w:rsidRPr="00320D3D">
        <w:t>(dalamberta populifolia)</w:t>
      </w:r>
      <w:r w:rsidR="00992F35" w:rsidRPr="00320D3D">
        <w:t xml:space="preserve"> </w:t>
      </w:r>
      <w:r w:rsidR="00595B5E" w:rsidRPr="00320D3D">
        <w:t>no hay imagen</w:t>
      </w:r>
      <w:r w:rsidR="00992F35" w:rsidRPr="00320D3D">
        <w:t xml:space="preserve"> </w:t>
      </w:r>
      <w:r w:rsidR="004D0F4A" w:rsidRPr="00320D3D">
        <w:t xml:space="preserve">                                                                            cipoy (</w:t>
      </w:r>
      <w:r w:rsidR="00992F35" w:rsidRPr="00320D3D">
        <w:t xml:space="preserve"> </w:t>
      </w:r>
      <w:r w:rsidR="004D0F4A" w:rsidRPr="00320D3D">
        <w:t>jacaratia hassleriana)</w:t>
      </w:r>
      <w:r w:rsidR="00992F35" w:rsidRPr="00320D3D">
        <w:t xml:space="preserve">  </w:t>
      </w:r>
      <w:r w:rsidR="00595B5E" w:rsidRPr="00320D3D">
        <w:t xml:space="preserve"> es como una ceiba de leche en miniatura                                                                                             </w:t>
      </w:r>
      <w:r w:rsidR="004D0F4A" w:rsidRPr="00320D3D">
        <w:t>totora (scirpus riparium)</w:t>
      </w:r>
      <w:r w:rsidR="00992F35" w:rsidRPr="00320D3D">
        <w:t xml:space="preserve"> </w:t>
      </w:r>
      <w:r w:rsidR="00595B5E" w:rsidRPr="00320D3D">
        <w:t>es una hierbita</w:t>
      </w:r>
      <w:r w:rsidR="00992F35" w:rsidRPr="00320D3D">
        <w:t xml:space="preserve">    </w:t>
      </w:r>
      <w:r w:rsidR="004D0F4A" w:rsidRPr="00320D3D">
        <w:t xml:space="preserve">                                        </w:t>
      </w:r>
      <w:r w:rsidR="00595B5E" w:rsidRPr="00320D3D">
        <w:t xml:space="preserve">                                                          </w:t>
      </w:r>
      <w:r w:rsidR="004D0F4A" w:rsidRPr="00320D3D">
        <w:t>mauka (mirabilis expansa)</w:t>
      </w:r>
      <w:r w:rsidR="00992F35" w:rsidRPr="00320D3D">
        <w:t xml:space="preserve"> </w:t>
      </w:r>
      <w:r w:rsidR="00595B5E" w:rsidRPr="00320D3D">
        <w:t>es una matica arborizaíta</w:t>
      </w:r>
      <w:r w:rsidR="00992F35" w:rsidRPr="00320D3D">
        <w:t xml:space="preserve"> </w:t>
      </w:r>
      <w:r w:rsidR="00595B5E" w:rsidRPr="00320D3D">
        <w:t xml:space="preserve">                                                                                                   </w:t>
      </w:r>
      <w:r w:rsidR="004D0F4A" w:rsidRPr="00320D3D">
        <w:t>maca (lepidium meyenii)</w:t>
      </w:r>
      <w:r w:rsidR="00992F35" w:rsidRPr="00320D3D">
        <w:t xml:space="preserve">   </w:t>
      </w:r>
      <w:r w:rsidR="002927C7" w:rsidRPr="00320D3D">
        <w:t>es una mata herbácea</w:t>
      </w:r>
      <w:r w:rsidR="00992F35" w:rsidRPr="00320D3D">
        <w:t xml:space="preserve">   </w:t>
      </w:r>
      <w:r w:rsidR="004D0F4A" w:rsidRPr="00320D3D">
        <w:t xml:space="preserve">                                               </w:t>
      </w:r>
      <w:r w:rsidR="00595B5E" w:rsidRPr="00320D3D">
        <w:t xml:space="preserve">                                   </w:t>
      </w:r>
      <w:r w:rsidR="004D0F4A" w:rsidRPr="00320D3D">
        <w:t xml:space="preserve">         achacana</w:t>
      </w:r>
      <w:r w:rsidR="00992F35" w:rsidRPr="00320D3D">
        <w:t xml:space="preserve"> </w:t>
      </w:r>
      <w:r w:rsidR="004D0F4A" w:rsidRPr="00320D3D">
        <w:t xml:space="preserve">(neowerdermannia vorwerckii) </w:t>
      </w:r>
      <w:r w:rsidR="00CA55BA" w:rsidRPr="00320D3D">
        <w:t>es una piña con pelos y flor rosada</w:t>
      </w:r>
      <w:r w:rsidR="004D0F4A" w:rsidRPr="00320D3D">
        <w:t xml:space="preserve">                                                                   aricuma (polymnia sonchifolia)</w:t>
      </w:r>
      <w:r w:rsidR="00992F35" w:rsidRPr="00320D3D">
        <w:t xml:space="preserve"> </w:t>
      </w:r>
      <w:r w:rsidR="002927C7" w:rsidRPr="00320D3D">
        <w:t>es como un girasol y echa tubérculos abajo</w:t>
      </w:r>
      <w:r w:rsidR="00992F35" w:rsidRPr="00320D3D">
        <w:t xml:space="preserve">   </w:t>
      </w:r>
      <w:r w:rsidR="00AD5CF4" w:rsidRPr="00320D3D">
        <w:t xml:space="preserve">                                                                                               pittsi (eleocharis esculentus) </w:t>
      </w:r>
      <w:r w:rsidR="00992F35" w:rsidRPr="00320D3D">
        <w:t xml:space="preserve"> </w:t>
      </w:r>
      <w:r w:rsidR="00CA55BA" w:rsidRPr="00320D3D">
        <w:t>es una hierba que se parece al cristal</w:t>
      </w:r>
      <w:r w:rsidR="0092707E" w:rsidRPr="00320D3D">
        <w:t xml:space="preserve"> </w:t>
      </w:r>
      <w:r w:rsidR="00CA55BA" w:rsidRPr="00320D3D">
        <w:t>de hielo</w:t>
      </w:r>
      <w:r w:rsidR="0092707E" w:rsidRPr="00320D3D">
        <w:t xml:space="preserve">                                                                                         alocasia (alocasia sp)</w:t>
      </w:r>
      <w:r w:rsidR="00992F35" w:rsidRPr="00320D3D">
        <w:t xml:space="preserve"> </w:t>
      </w:r>
      <w:r w:rsidR="0092707E" w:rsidRPr="00320D3D">
        <w:t xml:space="preserve">                                                                                                              ape (alocasia sp)</w:t>
      </w:r>
      <w:r w:rsidR="00992F35" w:rsidRPr="00320D3D">
        <w:t xml:space="preserve">     </w:t>
      </w:r>
      <w:r w:rsidR="0092707E" w:rsidRPr="00320D3D">
        <w:t xml:space="preserve">                                                                                                                 </w:t>
      </w:r>
      <w:r w:rsidR="00992F35" w:rsidRPr="00320D3D">
        <w:t xml:space="preserve"> </w:t>
      </w:r>
      <w:r w:rsidR="0092707E" w:rsidRPr="00320D3D">
        <w:t>kho ay mon (alocasia indica)</w:t>
      </w:r>
      <w:r w:rsidR="00992F35" w:rsidRPr="00320D3D">
        <w:t xml:space="preserve"> </w:t>
      </w:r>
      <w:r w:rsidR="00CA55BA" w:rsidRPr="00320D3D">
        <w:t>es como el bore, la malanga, la mafafa</w:t>
      </w:r>
      <w:r w:rsidR="00992F35" w:rsidRPr="00320D3D">
        <w:t xml:space="preserve"> </w:t>
      </w:r>
      <w:r w:rsidR="00F75A90" w:rsidRPr="00320D3D">
        <w:t xml:space="preserve">                                                                                                   te ve (amorphophallus campanulatus)</w:t>
      </w:r>
      <w:r w:rsidR="00992F35" w:rsidRPr="00320D3D">
        <w:t xml:space="preserve">    </w:t>
      </w:r>
      <w:r w:rsidR="002927C7" w:rsidRPr="00320D3D">
        <w:t>planta herbácea echa un tubérculo</w:t>
      </w:r>
      <w:r w:rsidR="00992F35" w:rsidRPr="00320D3D">
        <w:t xml:space="preserve">  </w:t>
      </w:r>
      <w:r w:rsidR="00F75A90" w:rsidRPr="00320D3D">
        <w:t xml:space="preserve">                                                                   </w:t>
      </w:r>
      <w:r w:rsidR="00992F35" w:rsidRPr="00320D3D">
        <w:t xml:space="preserve">  </w:t>
      </w:r>
      <w:r w:rsidR="00F75A90" w:rsidRPr="00320D3D">
        <w:t>maota (cyrtosperma chamissonis)</w:t>
      </w:r>
      <w:r w:rsidR="00992F35" w:rsidRPr="00320D3D">
        <w:t xml:space="preserve">  </w:t>
      </w:r>
      <w:r w:rsidR="005D71A5" w:rsidRPr="00320D3D">
        <w:t xml:space="preserve"> </w:t>
      </w:r>
      <w:r w:rsidR="002927C7" w:rsidRPr="00320D3D">
        <w:t>es como una mafafa o bore</w:t>
      </w:r>
      <w:r w:rsidR="005D71A5" w:rsidRPr="00320D3D">
        <w:t xml:space="preserve">                                                                                                  </w:t>
      </w:r>
      <w:r w:rsidR="00992F35" w:rsidRPr="00320D3D">
        <w:t xml:space="preserve"> </w:t>
      </w:r>
      <w:r w:rsidR="005D71A5" w:rsidRPr="00320D3D">
        <w:t>ti (cordylines terminalis)</w:t>
      </w:r>
      <w:r w:rsidR="00992F35" w:rsidRPr="00320D3D">
        <w:t xml:space="preserve"> </w:t>
      </w:r>
      <w:r w:rsidR="00770248" w:rsidRPr="00320D3D">
        <w:t xml:space="preserve">es como </w:t>
      </w:r>
      <w:r w:rsidR="009747EB" w:rsidRPr="00320D3D">
        <w:t>l</w:t>
      </w:r>
      <w:r w:rsidR="00770248" w:rsidRPr="00320D3D">
        <w:t xml:space="preserve">a palmera </w:t>
      </w:r>
      <w:r w:rsidR="00B65BD8" w:rsidRPr="00320D3D">
        <w:t>fucsia</w:t>
      </w:r>
      <w:r w:rsidR="009747EB" w:rsidRPr="00320D3D">
        <w:t xml:space="preserve"> de adorno</w:t>
      </w:r>
      <w:r w:rsidR="00992F35" w:rsidRPr="00320D3D">
        <w:t xml:space="preserve">    </w:t>
      </w:r>
      <w:r w:rsidR="007D4631" w:rsidRPr="00320D3D">
        <w:t xml:space="preserve">                                                                                                          pia (tacca leontopetaloides)</w:t>
      </w:r>
      <w:r w:rsidR="00992F35" w:rsidRPr="00320D3D">
        <w:t xml:space="preserve">   </w:t>
      </w:r>
      <w:r w:rsidR="007D4631" w:rsidRPr="00320D3D">
        <w:t xml:space="preserve"> </w:t>
      </w:r>
      <w:r w:rsidR="00E96A0D" w:rsidRPr="00320D3D">
        <w:t>es una mata rara echa tubérculo como ñame</w:t>
      </w:r>
      <w:r w:rsidR="007D4631" w:rsidRPr="00320D3D">
        <w:t xml:space="preserve">                                                                                               kachura (cúrcuma zeudaria)</w:t>
      </w:r>
      <w:r w:rsidR="00992F35" w:rsidRPr="00320D3D">
        <w:t xml:space="preserve">      </w:t>
      </w:r>
      <w:r w:rsidR="00776988" w:rsidRPr="00320D3D">
        <w:t xml:space="preserve">                                                                                                  </w:t>
      </w:r>
      <w:r w:rsidR="00992F35" w:rsidRPr="00320D3D">
        <w:t xml:space="preserve"> </w:t>
      </w:r>
      <w:r w:rsidR="00770248" w:rsidRPr="00320D3D">
        <w:t xml:space="preserve">taruya,  </w:t>
      </w:r>
      <w:r w:rsidR="007D4631" w:rsidRPr="00320D3D">
        <w:lastRenderedPageBreak/>
        <w:t>loto</w:t>
      </w:r>
      <w:r w:rsidR="00770248" w:rsidRPr="00320D3D">
        <w:t xml:space="preserve">, flor sagrada </w:t>
      </w:r>
      <w:r w:rsidR="00776988" w:rsidRPr="00320D3D">
        <w:t>(nelumbo nucifera)</w:t>
      </w:r>
      <w:r w:rsidR="00992F35" w:rsidRPr="00320D3D">
        <w:t xml:space="preserve">   </w:t>
      </w:r>
      <w:r w:rsidR="00776988" w:rsidRPr="00320D3D">
        <w:t xml:space="preserve">                                                                                                     coleos (coleus spp)</w:t>
      </w:r>
      <w:r w:rsidR="00992F35" w:rsidRPr="00320D3D">
        <w:t xml:space="preserve"> </w:t>
      </w:r>
      <w:r w:rsidR="00E96A0D" w:rsidRPr="00320D3D">
        <w:t>mata de jardín verde con fucsia</w:t>
      </w:r>
      <w:r w:rsidR="00992F35" w:rsidRPr="00320D3D">
        <w:t xml:space="preserve">  </w:t>
      </w:r>
      <w:r w:rsidR="008734C6" w:rsidRPr="00320D3D">
        <w:t xml:space="preserve">                                                                                                                borraja india (coleus tuberosus)</w:t>
      </w:r>
      <w:r w:rsidR="00992F35" w:rsidRPr="00320D3D">
        <w:t xml:space="preserve"> </w:t>
      </w:r>
      <w:r w:rsidR="006D0B79" w:rsidRPr="00320D3D">
        <w:t xml:space="preserve">                                                                                      oussuo ni fing (coleus rotundifolius) </w:t>
      </w:r>
      <w:r w:rsidR="00992F35" w:rsidRPr="00320D3D">
        <w:t xml:space="preserve">  </w:t>
      </w:r>
      <w:r w:rsidR="00070F91" w:rsidRPr="00320D3D">
        <w:t xml:space="preserve">                                                                                             dazo</w:t>
      </w:r>
      <w:r w:rsidR="00CA55BA" w:rsidRPr="00320D3D">
        <w:t xml:space="preserve"> </w:t>
      </w:r>
      <w:r w:rsidR="00070F91" w:rsidRPr="00320D3D">
        <w:t>(coleus esculentus)</w:t>
      </w:r>
      <w:r w:rsidR="00CA55BA" w:rsidRPr="00320D3D">
        <w:t xml:space="preserve"> echa tubérculos alargados según fotos internet</w:t>
      </w:r>
      <w:r w:rsidR="00992F35" w:rsidRPr="00320D3D">
        <w:t xml:space="preserve">    </w:t>
      </w:r>
      <w:r w:rsidRPr="00320D3D">
        <w:t xml:space="preserve">   </w:t>
      </w:r>
      <w:r w:rsidR="00070F91" w:rsidRPr="00320D3D">
        <w:t xml:space="preserve">                                                                                                chayota (sechium edule)</w:t>
      </w:r>
      <w:r w:rsidRPr="00320D3D">
        <w:t xml:space="preserve">   </w:t>
      </w:r>
      <w:r w:rsidR="00CA55BA" w:rsidRPr="00320D3D">
        <w:t>es como la badea de enredadera</w:t>
      </w:r>
      <w:r w:rsidRPr="00320D3D">
        <w:t xml:space="preserve">  </w:t>
      </w:r>
    </w:p>
    <w:p w:rsidR="00320D3D" w:rsidRDefault="00320D3D" w:rsidP="00320D3D">
      <w:pPr>
        <w:shd w:val="clear" w:color="auto" w:fill="FFFFFF"/>
        <w:spacing w:after="0" w:line="270" w:lineRule="atLeast"/>
        <w:jc w:val="center"/>
        <w:rPr>
          <w:sz w:val="28"/>
          <w:szCs w:val="28"/>
        </w:rPr>
      </w:pPr>
      <w:r>
        <w:rPr>
          <w:noProof/>
          <w:sz w:val="28"/>
          <w:szCs w:val="28"/>
          <w:lang w:val="en-US"/>
        </w:rPr>
        <w:drawing>
          <wp:inline distT="0" distB="0" distL="0" distR="0" wp14:anchorId="2483393C">
            <wp:extent cx="2245990" cy="168339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254" cy="1691084"/>
                    </a:xfrm>
                    <a:prstGeom prst="rect">
                      <a:avLst/>
                    </a:prstGeom>
                    <a:noFill/>
                  </pic:spPr>
                </pic:pic>
              </a:graphicData>
            </a:graphic>
          </wp:inline>
        </w:drawing>
      </w:r>
    </w:p>
    <w:p w:rsidR="00320D3D" w:rsidRDefault="00320D3D" w:rsidP="00A96BD8">
      <w:pPr>
        <w:shd w:val="clear" w:color="auto" w:fill="FFFFFF"/>
        <w:spacing w:after="0" w:line="270" w:lineRule="atLeast"/>
        <w:jc w:val="both"/>
        <w:rPr>
          <w:sz w:val="28"/>
          <w:szCs w:val="28"/>
        </w:rPr>
      </w:pPr>
    </w:p>
    <w:p w:rsidR="00E37103" w:rsidRDefault="0099213F" w:rsidP="00A96BD8">
      <w:pPr>
        <w:shd w:val="clear" w:color="auto" w:fill="FFFFFF"/>
        <w:spacing w:after="0" w:line="270" w:lineRule="atLeast"/>
        <w:jc w:val="both"/>
        <w:rPr>
          <w:sz w:val="28"/>
          <w:szCs w:val="28"/>
        </w:rPr>
      </w:pPr>
      <w:r>
        <w:rPr>
          <w:sz w:val="28"/>
          <w:szCs w:val="28"/>
        </w:rPr>
        <w:t xml:space="preserve">Al parecer no hay </w:t>
      </w:r>
      <w:r w:rsidR="009747EB">
        <w:rPr>
          <w:sz w:val="28"/>
          <w:szCs w:val="28"/>
        </w:rPr>
        <w:t xml:space="preserve">arbustos ni </w:t>
      </w:r>
      <w:r>
        <w:rPr>
          <w:sz w:val="28"/>
          <w:szCs w:val="28"/>
        </w:rPr>
        <w:t>árboles grandes que produzcan tubérculos</w:t>
      </w:r>
      <w:r w:rsidR="0044401A">
        <w:rPr>
          <w:sz w:val="28"/>
          <w:szCs w:val="28"/>
        </w:rPr>
        <w:t>, por lo menos en esta lista no aparece ninguno.</w:t>
      </w:r>
      <w:r w:rsidR="009747EB">
        <w:rPr>
          <w:sz w:val="28"/>
          <w:szCs w:val="28"/>
        </w:rPr>
        <w:t xml:space="preserve"> Algunas matas </w:t>
      </w:r>
      <w:r w:rsidR="00244246">
        <w:rPr>
          <w:sz w:val="28"/>
          <w:szCs w:val="28"/>
        </w:rPr>
        <w:t xml:space="preserve">si </w:t>
      </w:r>
      <w:r w:rsidR="00B83FF5">
        <w:rPr>
          <w:sz w:val="28"/>
          <w:szCs w:val="28"/>
        </w:rPr>
        <w:t>son arbori</w:t>
      </w:r>
      <w:r w:rsidR="00F02619">
        <w:rPr>
          <w:sz w:val="28"/>
          <w:szCs w:val="28"/>
        </w:rPr>
        <w:t>z</w:t>
      </w:r>
      <w:r w:rsidR="009747EB">
        <w:rPr>
          <w:sz w:val="28"/>
          <w:szCs w:val="28"/>
        </w:rPr>
        <w:t>aítas</w:t>
      </w:r>
      <w:r w:rsidR="00F02619">
        <w:rPr>
          <w:sz w:val="28"/>
          <w:szCs w:val="28"/>
        </w:rPr>
        <w:t>.</w:t>
      </w:r>
      <w:r w:rsidR="002E663E">
        <w:rPr>
          <w:sz w:val="28"/>
          <w:szCs w:val="28"/>
        </w:rPr>
        <w:t xml:space="preserve"> O </w:t>
      </w:r>
      <w:r w:rsidR="005A7E53">
        <w:rPr>
          <w:sz w:val="28"/>
          <w:szCs w:val="28"/>
        </w:rPr>
        <w:t>de otra manera</w:t>
      </w:r>
      <w:r w:rsidR="002E663E">
        <w:rPr>
          <w:sz w:val="28"/>
          <w:szCs w:val="28"/>
        </w:rPr>
        <w:t>, los tubérculos no forman plantas de gran tamaño tipo arbustos y árboles.</w:t>
      </w:r>
      <w:r w:rsidR="006E3ED6">
        <w:rPr>
          <w:sz w:val="28"/>
          <w:szCs w:val="28"/>
        </w:rPr>
        <w:t xml:space="preserve"> </w:t>
      </w:r>
    </w:p>
    <w:p w:rsidR="00E37103" w:rsidRDefault="00E37103" w:rsidP="00A96BD8">
      <w:pPr>
        <w:shd w:val="clear" w:color="auto" w:fill="FFFFFF"/>
        <w:spacing w:after="0" w:line="270" w:lineRule="atLeast"/>
        <w:jc w:val="both"/>
        <w:rPr>
          <w:sz w:val="28"/>
          <w:szCs w:val="28"/>
        </w:rPr>
      </w:pPr>
    </w:p>
    <w:p w:rsidR="0099213F" w:rsidRDefault="006E3ED6" w:rsidP="00A96BD8">
      <w:pPr>
        <w:shd w:val="clear" w:color="auto" w:fill="FFFFFF"/>
        <w:spacing w:after="0" w:line="270" w:lineRule="atLeast"/>
        <w:jc w:val="both"/>
        <w:rPr>
          <w:sz w:val="28"/>
          <w:szCs w:val="28"/>
        </w:rPr>
      </w:pPr>
      <w:r>
        <w:rPr>
          <w:sz w:val="28"/>
          <w:szCs w:val="28"/>
        </w:rPr>
        <w:t>Se imaginan un tubérculo de caracolí y la extracción del mismo.</w:t>
      </w:r>
    </w:p>
    <w:p w:rsidR="0099213F" w:rsidRDefault="0099213F" w:rsidP="00A96BD8">
      <w:pPr>
        <w:shd w:val="clear" w:color="auto" w:fill="FFFFFF"/>
        <w:spacing w:after="0" w:line="270" w:lineRule="atLeast"/>
        <w:jc w:val="both"/>
        <w:rPr>
          <w:sz w:val="28"/>
          <w:szCs w:val="28"/>
        </w:rPr>
      </w:pPr>
    </w:p>
    <w:p w:rsidR="004F10EF" w:rsidRDefault="004F10EF" w:rsidP="00A96BD8">
      <w:pPr>
        <w:shd w:val="clear" w:color="auto" w:fill="FFFFFF"/>
        <w:spacing w:after="0" w:line="270" w:lineRule="atLeast"/>
        <w:jc w:val="both"/>
        <w:rPr>
          <w:sz w:val="28"/>
          <w:szCs w:val="28"/>
        </w:rPr>
      </w:pPr>
      <w:r>
        <w:rPr>
          <w:sz w:val="28"/>
          <w:szCs w:val="28"/>
        </w:rPr>
        <w:t xml:space="preserve">Quizás son muy </w:t>
      </w:r>
      <w:r w:rsidR="00A96BD8" w:rsidRPr="00A96BD8">
        <w:rPr>
          <w:sz w:val="28"/>
          <w:szCs w:val="28"/>
        </w:rPr>
        <w:t>particular</w:t>
      </w:r>
      <w:r>
        <w:rPr>
          <w:sz w:val="28"/>
          <w:szCs w:val="28"/>
        </w:rPr>
        <w:t>es</w:t>
      </w:r>
      <w:r w:rsidR="00A96BD8" w:rsidRPr="00A96BD8">
        <w:rPr>
          <w:sz w:val="28"/>
          <w:szCs w:val="28"/>
        </w:rPr>
        <w:t xml:space="preserve"> </w:t>
      </w:r>
      <w:r w:rsidR="002E663E">
        <w:rPr>
          <w:sz w:val="28"/>
          <w:szCs w:val="28"/>
        </w:rPr>
        <w:t>l</w:t>
      </w:r>
      <w:r w:rsidR="00A96BD8" w:rsidRPr="00A96BD8">
        <w:rPr>
          <w:sz w:val="28"/>
          <w:szCs w:val="28"/>
        </w:rPr>
        <w:t xml:space="preserve">as plantas que producen </w:t>
      </w:r>
      <w:r w:rsidR="002E663E">
        <w:rPr>
          <w:sz w:val="28"/>
          <w:szCs w:val="28"/>
        </w:rPr>
        <w:t xml:space="preserve">o portan </w:t>
      </w:r>
      <w:r w:rsidR="00A96BD8" w:rsidRPr="00A96BD8">
        <w:rPr>
          <w:sz w:val="28"/>
          <w:szCs w:val="28"/>
        </w:rPr>
        <w:t>tubérculos</w:t>
      </w:r>
      <w:r w:rsidR="00F02619">
        <w:rPr>
          <w:sz w:val="28"/>
          <w:szCs w:val="28"/>
        </w:rPr>
        <w:t xml:space="preserve"> como sustancias de reserva </w:t>
      </w:r>
      <w:r w:rsidR="00244246">
        <w:rPr>
          <w:sz w:val="28"/>
          <w:szCs w:val="28"/>
        </w:rPr>
        <w:t>tipo</w:t>
      </w:r>
      <w:r w:rsidR="00F02619">
        <w:rPr>
          <w:sz w:val="28"/>
          <w:szCs w:val="28"/>
        </w:rPr>
        <w:t xml:space="preserve"> </w:t>
      </w:r>
      <w:r w:rsidR="00244246">
        <w:rPr>
          <w:sz w:val="28"/>
          <w:szCs w:val="28"/>
        </w:rPr>
        <w:t>almidón,</w:t>
      </w:r>
      <w:r w:rsidR="00F02619">
        <w:rPr>
          <w:sz w:val="28"/>
          <w:szCs w:val="28"/>
        </w:rPr>
        <w:t xml:space="preserve"> aunque </w:t>
      </w:r>
      <w:r w:rsidR="0057107A">
        <w:rPr>
          <w:sz w:val="28"/>
          <w:szCs w:val="28"/>
        </w:rPr>
        <w:t xml:space="preserve">supuestamente </w:t>
      </w:r>
      <w:r w:rsidR="00F02619">
        <w:rPr>
          <w:sz w:val="28"/>
          <w:szCs w:val="28"/>
        </w:rPr>
        <w:t>su poca producción de calcio, proteínas</w:t>
      </w:r>
      <w:r w:rsidR="009C5BF9">
        <w:rPr>
          <w:sz w:val="28"/>
          <w:szCs w:val="28"/>
        </w:rPr>
        <w:t>, vitaminas</w:t>
      </w:r>
      <w:r w:rsidR="00F02619">
        <w:rPr>
          <w:sz w:val="28"/>
          <w:szCs w:val="28"/>
        </w:rPr>
        <w:t xml:space="preserve"> y otras sustancias</w:t>
      </w:r>
      <w:r w:rsidR="00243E67">
        <w:rPr>
          <w:sz w:val="28"/>
          <w:szCs w:val="28"/>
        </w:rPr>
        <w:t>,</w:t>
      </w:r>
      <w:r w:rsidR="00F02619">
        <w:rPr>
          <w:sz w:val="28"/>
          <w:szCs w:val="28"/>
        </w:rPr>
        <w:t xml:space="preserve"> no se sabe que impacto puedan </w:t>
      </w:r>
      <w:r w:rsidR="0057107A">
        <w:rPr>
          <w:sz w:val="28"/>
          <w:szCs w:val="28"/>
        </w:rPr>
        <w:t xml:space="preserve">causar en presencia de diferentes </w:t>
      </w:r>
      <w:r>
        <w:rPr>
          <w:sz w:val="28"/>
          <w:szCs w:val="28"/>
        </w:rPr>
        <w:t xml:space="preserve">procesos metabólicos y </w:t>
      </w:r>
      <w:r w:rsidR="0057107A">
        <w:rPr>
          <w:sz w:val="28"/>
          <w:szCs w:val="28"/>
        </w:rPr>
        <w:t>reacciones</w:t>
      </w:r>
      <w:r w:rsidR="00A96BD8">
        <w:rPr>
          <w:b/>
          <w:sz w:val="28"/>
          <w:szCs w:val="28"/>
        </w:rPr>
        <w:t xml:space="preserve">, </w:t>
      </w:r>
      <w:r w:rsidR="00A60CE4">
        <w:rPr>
          <w:sz w:val="28"/>
          <w:szCs w:val="28"/>
        </w:rPr>
        <w:t>p</w:t>
      </w:r>
      <w:r w:rsidR="00A96BD8" w:rsidRPr="00A96BD8">
        <w:rPr>
          <w:sz w:val="28"/>
          <w:szCs w:val="28"/>
        </w:rPr>
        <w:t>odrían tener alguna característica e</w:t>
      </w:r>
      <w:r w:rsidR="00F02619">
        <w:rPr>
          <w:sz w:val="28"/>
          <w:szCs w:val="28"/>
        </w:rPr>
        <w:t>special compartida por todas, cóm</w:t>
      </w:r>
      <w:r w:rsidR="00A96BD8" w:rsidRPr="00A96BD8">
        <w:rPr>
          <w:sz w:val="28"/>
          <w:szCs w:val="28"/>
        </w:rPr>
        <w:t xml:space="preserve">o es su metabolismo y </w:t>
      </w:r>
      <w:r w:rsidR="0057107A">
        <w:rPr>
          <w:sz w:val="28"/>
          <w:szCs w:val="28"/>
        </w:rPr>
        <w:t xml:space="preserve">en su carta genética </w:t>
      </w:r>
      <w:r w:rsidR="00A96BD8" w:rsidRPr="00A96BD8">
        <w:rPr>
          <w:sz w:val="28"/>
          <w:szCs w:val="28"/>
        </w:rPr>
        <w:t xml:space="preserve">a que instrucciones obedece la formación </w:t>
      </w:r>
      <w:r w:rsidR="002E663E">
        <w:rPr>
          <w:sz w:val="28"/>
          <w:szCs w:val="28"/>
        </w:rPr>
        <w:t xml:space="preserve">o el porte </w:t>
      </w:r>
      <w:r w:rsidR="00A96BD8" w:rsidRPr="00A96BD8">
        <w:rPr>
          <w:sz w:val="28"/>
          <w:szCs w:val="28"/>
        </w:rPr>
        <w:t>de tubérculos</w:t>
      </w:r>
      <w:r>
        <w:rPr>
          <w:sz w:val="28"/>
          <w:szCs w:val="28"/>
        </w:rPr>
        <w:t>.</w:t>
      </w:r>
    </w:p>
    <w:p w:rsidR="00244246" w:rsidRDefault="0044401A" w:rsidP="00A96BD8">
      <w:pPr>
        <w:shd w:val="clear" w:color="auto" w:fill="FFFFFF"/>
        <w:spacing w:after="0" w:line="270" w:lineRule="atLeast"/>
        <w:jc w:val="both"/>
        <w:rPr>
          <w:sz w:val="28"/>
          <w:szCs w:val="28"/>
        </w:rPr>
      </w:pPr>
      <w:r w:rsidRPr="0044401A">
        <w:rPr>
          <w:sz w:val="28"/>
          <w:szCs w:val="28"/>
        </w:rPr>
        <w:t xml:space="preserve">Ya antes había pasado algo similar con el estudio </w:t>
      </w:r>
      <w:r w:rsidR="006E3ED6">
        <w:rPr>
          <w:sz w:val="28"/>
          <w:szCs w:val="28"/>
        </w:rPr>
        <w:t xml:space="preserve">y seguimiento </w:t>
      </w:r>
      <w:r w:rsidRPr="0044401A">
        <w:rPr>
          <w:sz w:val="28"/>
          <w:szCs w:val="28"/>
        </w:rPr>
        <w:t xml:space="preserve">de las plantas </w:t>
      </w:r>
      <w:r w:rsidR="004F10EF">
        <w:rPr>
          <w:sz w:val="28"/>
          <w:szCs w:val="28"/>
        </w:rPr>
        <w:t>productoras o portadoras de nódulos</w:t>
      </w:r>
      <w:r w:rsidR="00DB5E42">
        <w:rPr>
          <w:sz w:val="28"/>
          <w:szCs w:val="28"/>
        </w:rPr>
        <w:t xml:space="preserve">, </w:t>
      </w:r>
      <w:r w:rsidR="00711B5B">
        <w:rPr>
          <w:sz w:val="28"/>
          <w:szCs w:val="28"/>
        </w:rPr>
        <w:t>PPN</w:t>
      </w:r>
      <w:r w:rsidR="00DB5E42">
        <w:rPr>
          <w:sz w:val="28"/>
          <w:szCs w:val="28"/>
        </w:rPr>
        <w:t>,</w:t>
      </w:r>
      <w:r w:rsidR="00711B5B">
        <w:rPr>
          <w:sz w:val="28"/>
          <w:szCs w:val="28"/>
        </w:rPr>
        <w:t xml:space="preserve"> </w:t>
      </w:r>
      <w:r w:rsidR="005257CB">
        <w:rPr>
          <w:sz w:val="28"/>
          <w:szCs w:val="28"/>
        </w:rPr>
        <w:t>P</w:t>
      </w:r>
      <w:r w:rsidR="005257CB" w:rsidRPr="005257CB">
        <w:rPr>
          <w:sz w:val="28"/>
          <w:szCs w:val="28"/>
          <w:vertAlign w:val="superscript"/>
        </w:rPr>
        <w:t>2</w:t>
      </w:r>
      <w:r w:rsidR="005257CB">
        <w:rPr>
          <w:sz w:val="28"/>
          <w:szCs w:val="28"/>
        </w:rPr>
        <w:t>N</w:t>
      </w:r>
      <w:r w:rsidRPr="0044401A">
        <w:rPr>
          <w:sz w:val="28"/>
          <w:szCs w:val="28"/>
        </w:rPr>
        <w:t xml:space="preserve"> </w:t>
      </w:r>
      <w:r w:rsidR="005257CB">
        <w:rPr>
          <w:sz w:val="28"/>
          <w:szCs w:val="28"/>
        </w:rPr>
        <w:t xml:space="preserve">fijadoras de </w:t>
      </w:r>
      <w:r w:rsidRPr="0044401A">
        <w:rPr>
          <w:sz w:val="28"/>
          <w:szCs w:val="28"/>
        </w:rPr>
        <w:t xml:space="preserve">nitrógeno, llamadas las Aboneras, </w:t>
      </w:r>
      <w:r w:rsidR="00DB5E42">
        <w:rPr>
          <w:sz w:val="28"/>
          <w:szCs w:val="28"/>
        </w:rPr>
        <w:t xml:space="preserve">que resisten condiciones extremas, </w:t>
      </w:r>
      <w:r w:rsidRPr="0044401A">
        <w:rPr>
          <w:sz w:val="28"/>
          <w:szCs w:val="28"/>
        </w:rPr>
        <w:t>pero de estas hay de todo</w:t>
      </w:r>
      <w:r w:rsidR="00A60CE4">
        <w:rPr>
          <w:sz w:val="28"/>
          <w:szCs w:val="28"/>
        </w:rPr>
        <w:t>, pequeñas y grandes</w:t>
      </w:r>
      <w:r w:rsidR="006E3ED6">
        <w:rPr>
          <w:sz w:val="28"/>
          <w:szCs w:val="28"/>
        </w:rPr>
        <w:t>, pero los nódulos siguen siendo pequeños</w:t>
      </w:r>
      <w:r w:rsidRPr="0044401A">
        <w:rPr>
          <w:sz w:val="28"/>
          <w:szCs w:val="28"/>
        </w:rPr>
        <w:t>.</w:t>
      </w:r>
      <w:r w:rsidR="006E3ED6">
        <w:rPr>
          <w:sz w:val="28"/>
          <w:szCs w:val="28"/>
        </w:rPr>
        <w:t xml:space="preserve"> </w:t>
      </w:r>
    </w:p>
    <w:p w:rsidR="00244246" w:rsidRDefault="00244246" w:rsidP="00A96BD8">
      <w:pPr>
        <w:shd w:val="clear" w:color="auto" w:fill="FFFFFF"/>
        <w:spacing w:after="0" w:line="270" w:lineRule="atLeast"/>
        <w:jc w:val="both"/>
        <w:rPr>
          <w:sz w:val="28"/>
          <w:szCs w:val="28"/>
        </w:rPr>
      </w:pPr>
    </w:p>
    <w:p w:rsidR="00A60CE4" w:rsidRDefault="006E3ED6" w:rsidP="00A96BD8">
      <w:pPr>
        <w:shd w:val="clear" w:color="auto" w:fill="FFFFFF"/>
        <w:spacing w:after="0" w:line="270" w:lineRule="atLeast"/>
        <w:jc w:val="both"/>
        <w:rPr>
          <w:sz w:val="28"/>
          <w:szCs w:val="28"/>
        </w:rPr>
      </w:pPr>
      <w:r>
        <w:rPr>
          <w:sz w:val="28"/>
          <w:szCs w:val="28"/>
        </w:rPr>
        <w:t>El nódulo puede parecerse al tubérculo en el sentido de ser una estructura libre donde se realizan procesos metabólicos</w:t>
      </w:r>
      <w:r w:rsidR="0009657B">
        <w:rPr>
          <w:sz w:val="28"/>
          <w:szCs w:val="28"/>
        </w:rPr>
        <w:t xml:space="preserve"> de manejo de </w:t>
      </w:r>
      <w:r w:rsidR="00711B5B">
        <w:rPr>
          <w:sz w:val="28"/>
          <w:szCs w:val="28"/>
        </w:rPr>
        <w:t xml:space="preserve">alta </w:t>
      </w:r>
      <w:r w:rsidR="0009657B">
        <w:rPr>
          <w:sz w:val="28"/>
          <w:szCs w:val="28"/>
        </w:rPr>
        <w:t>energía</w:t>
      </w:r>
      <w:r w:rsidR="00616FA4">
        <w:rPr>
          <w:sz w:val="28"/>
          <w:szCs w:val="28"/>
        </w:rPr>
        <w:t xml:space="preserve"> entre membranas orgánicas</w:t>
      </w:r>
      <w:r w:rsidR="0009657B">
        <w:rPr>
          <w:sz w:val="28"/>
          <w:szCs w:val="28"/>
        </w:rPr>
        <w:t>.</w:t>
      </w:r>
      <w:r w:rsidR="00A96BD8" w:rsidRPr="0044401A">
        <w:rPr>
          <w:sz w:val="28"/>
          <w:szCs w:val="28"/>
        </w:rPr>
        <w:t xml:space="preserve">    </w:t>
      </w:r>
    </w:p>
    <w:p w:rsidR="00320D3D" w:rsidRDefault="00320D3D" w:rsidP="00A96BD8">
      <w:pPr>
        <w:shd w:val="clear" w:color="auto" w:fill="FFFFFF"/>
        <w:spacing w:after="0" w:line="270" w:lineRule="atLeast"/>
        <w:jc w:val="both"/>
        <w:rPr>
          <w:sz w:val="28"/>
          <w:szCs w:val="28"/>
        </w:rPr>
      </w:pPr>
      <w:r>
        <w:rPr>
          <w:sz w:val="28"/>
          <w:szCs w:val="28"/>
        </w:rPr>
        <w:t xml:space="preserve">                                                                                                        </w:t>
      </w:r>
    </w:p>
    <w:p w:rsidR="0009657B" w:rsidRDefault="0009657B" w:rsidP="00A96BD8">
      <w:pPr>
        <w:shd w:val="clear" w:color="auto" w:fill="FFFFFF"/>
        <w:spacing w:after="0" w:line="270" w:lineRule="atLeast"/>
        <w:jc w:val="both"/>
        <w:rPr>
          <w:sz w:val="28"/>
          <w:szCs w:val="28"/>
        </w:rPr>
      </w:pPr>
      <w:r>
        <w:rPr>
          <w:sz w:val="28"/>
          <w:szCs w:val="28"/>
        </w:rPr>
        <w:lastRenderedPageBreak/>
        <w:t>DESCRIPCION</w:t>
      </w:r>
    </w:p>
    <w:p w:rsidR="00320D3D" w:rsidRDefault="00320D3D" w:rsidP="00A96BD8">
      <w:pPr>
        <w:shd w:val="clear" w:color="auto" w:fill="FFFFFF"/>
        <w:spacing w:after="0" w:line="270" w:lineRule="atLeast"/>
        <w:jc w:val="both"/>
        <w:rPr>
          <w:sz w:val="28"/>
          <w:szCs w:val="28"/>
        </w:rPr>
      </w:pPr>
    </w:p>
    <w:p w:rsidR="00A60CE4" w:rsidRDefault="00A60CE4" w:rsidP="00A96BD8">
      <w:pPr>
        <w:shd w:val="clear" w:color="auto" w:fill="FFFFFF"/>
        <w:spacing w:after="0" w:line="270" w:lineRule="atLeast"/>
        <w:jc w:val="both"/>
        <w:rPr>
          <w:sz w:val="28"/>
          <w:szCs w:val="28"/>
        </w:rPr>
      </w:pPr>
      <w:r>
        <w:rPr>
          <w:sz w:val="28"/>
          <w:szCs w:val="28"/>
        </w:rPr>
        <w:t xml:space="preserve">Los tubérculos deben ser unas estructuras vegetales bien interesantes cuyo origen </w:t>
      </w:r>
      <w:r w:rsidR="00484639">
        <w:rPr>
          <w:sz w:val="28"/>
          <w:szCs w:val="28"/>
        </w:rPr>
        <w:t xml:space="preserve">y función en </w:t>
      </w:r>
      <w:r w:rsidR="0057107A">
        <w:rPr>
          <w:sz w:val="28"/>
          <w:szCs w:val="28"/>
        </w:rPr>
        <w:t xml:space="preserve">la naturaleza y especialmente en </w:t>
      </w:r>
      <w:r w:rsidR="00484639">
        <w:rPr>
          <w:sz w:val="28"/>
          <w:szCs w:val="28"/>
        </w:rPr>
        <w:t>las plantas</w:t>
      </w:r>
      <w:r w:rsidR="00DB5E42">
        <w:rPr>
          <w:sz w:val="28"/>
          <w:szCs w:val="28"/>
        </w:rPr>
        <w:t>,</w:t>
      </w:r>
      <w:r w:rsidR="00484639">
        <w:rPr>
          <w:sz w:val="28"/>
          <w:szCs w:val="28"/>
        </w:rPr>
        <w:t xml:space="preserve"> </w:t>
      </w:r>
      <w:r>
        <w:rPr>
          <w:sz w:val="28"/>
          <w:szCs w:val="28"/>
        </w:rPr>
        <w:t>al parecer no está determinado ni mucho menos estudiado, sin embargo</w:t>
      </w:r>
      <w:r w:rsidR="00DB5E42">
        <w:rPr>
          <w:sz w:val="28"/>
          <w:szCs w:val="28"/>
        </w:rPr>
        <w:t>,</w:t>
      </w:r>
      <w:r>
        <w:rPr>
          <w:sz w:val="28"/>
          <w:szCs w:val="28"/>
        </w:rPr>
        <w:t xml:space="preserve"> </w:t>
      </w:r>
      <w:r w:rsidR="00484639">
        <w:rPr>
          <w:sz w:val="28"/>
          <w:szCs w:val="28"/>
        </w:rPr>
        <w:t>su composición,</w:t>
      </w:r>
      <w:r>
        <w:rPr>
          <w:sz w:val="28"/>
          <w:szCs w:val="28"/>
        </w:rPr>
        <w:t xml:space="preserve"> propiedades y caracterí</w:t>
      </w:r>
      <w:r w:rsidR="00924138">
        <w:rPr>
          <w:sz w:val="28"/>
          <w:szCs w:val="28"/>
        </w:rPr>
        <w:t>sticas están bastante adelantada</w:t>
      </w:r>
      <w:r>
        <w:rPr>
          <w:sz w:val="28"/>
          <w:szCs w:val="28"/>
        </w:rPr>
        <w:t>s.</w:t>
      </w:r>
      <w:r w:rsidR="00A96BD8" w:rsidRPr="0044401A">
        <w:rPr>
          <w:sz w:val="28"/>
          <w:szCs w:val="28"/>
        </w:rPr>
        <w:t xml:space="preserve">  </w:t>
      </w:r>
    </w:p>
    <w:p w:rsidR="00A60CE4" w:rsidRDefault="00A60CE4" w:rsidP="00A96BD8">
      <w:pPr>
        <w:shd w:val="clear" w:color="auto" w:fill="FFFFFF"/>
        <w:spacing w:after="0" w:line="270" w:lineRule="atLeast"/>
        <w:jc w:val="both"/>
        <w:rPr>
          <w:sz w:val="28"/>
          <w:szCs w:val="28"/>
        </w:rPr>
      </w:pPr>
    </w:p>
    <w:p w:rsidR="00A96BD8" w:rsidRDefault="00DA7D2A" w:rsidP="00A96BD8">
      <w:pPr>
        <w:shd w:val="clear" w:color="auto" w:fill="FFFFFF"/>
        <w:spacing w:after="0" w:line="270" w:lineRule="atLeast"/>
        <w:jc w:val="both"/>
        <w:rPr>
          <w:rFonts w:eastAsia="Times New Roman" w:cs="Times New Roman"/>
          <w:b/>
          <w:bCs/>
          <w:sz w:val="28"/>
          <w:szCs w:val="28"/>
          <w:lang w:eastAsia="es-CO"/>
        </w:rPr>
      </w:pPr>
      <w:r w:rsidRPr="00A96BD8">
        <w:rPr>
          <w:sz w:val="28"/>
          <w:szCs w:val="28"/>
        </w:rPr>
        <w:t>Los tubérculos son un tipo de tallos engrosados que tienen ciertas plantas, son generalmente subterráneos y tienen escamas, en el caso de la papa se le llaman ojos y producen yemas, los tubérculos desarrollan raíces, sirven de reserva energética de la planta</w:t>
      </w:r>
      <w:r w:rsidRPr="00595EC4">
        <w:rPr>
          <w:sz w:val="28"/>
          <w:szCs w:val="28"/>
        </w:rPr>
        <w:t>.</w:t>
      </w:r>
      <w:r w:rsidR="00595EC4" w:rsidRPr="00595EC4">
        <w:rPr>
          <w:rFonts w:eastAsia="Times New Roman" w:cs="Times New Roman"/>
          <w:b/>
          <w:bCs/>
          <w:sz w:val="28"/>
          <w:szCs w:val="28"/>
          <w:lang w:eastAsia="es-CO"/>
        </w:rPr>
        <w:t xml:space="preserve"> </w:t>
      </w:r>
    </w:p>
    <w:p w:rsidR="00A96BD8" w:rsidRDefault="00A96BD8" w:rsidP="00A96BD8">
      <w:pPr>
        <w:shd w:val="clear" w:color="auto" w:fill="FFFFFF"/>
        <w:spacing w:after="0" w:line="270" w:lineRule="atLeast"/>
        <w:jc w:val="both"/>
        <w:rPr>
          <w:rFonts w:eastAsia="Times New Roman" w:cs="Times New Roman"/>
          <w:bCs/>
          <w:sz w:val="28"/>
          <w:szCs w:val="28"/>
          <w:lang w:eastAsia="es-CO"/>
        </w:rPr>
      </w:pPr>
    </w:p>
    <w:p w:rsidR="00595EC4" w:rsidRPr="0009657B" w:rsidRDefault="0009657B" w:rsidP="0009657B">
      <w:pPr>
        <w:shd w:val="clear" w:color="auto" w:fill="FFFFFF"/>
        <w:spacing w:after="0" w:line="270" w:lineRule="atLeast"/>
        <w:jc w:val="both"/>
        <w:rPr>
          <w:rFonts w:eastAsia="Times New Roman" w:cs="Arial"/>
          <w:sz w:val="28"/>
          <w:szCs w:val="28"/>
          <w:lang w:eastAsia="es-CO"/>
        </w:rPr>
      </w:pPr>
      <w:r>
        <w:rPr>
          <w:rFonts w:eastAsia="Times New Roman" w:cs="Times New Roman"/>
          <w:bCs/>
          <w:sz w:val="28"/>
          <w:szCs w:val="28"/>
          <w:lang w:eastAsia="es-CO"/>
        </w:rPr>
        <w:t xml:space="preserve">Parte de la información anterior fue tomada de: </w:t>
      </w:r>
      <w:hyperlink r:id="rId12" w:history="1">
        <w:r w:rsidR="00595EC4" w:rsidRPr="00595EC4">
          <w:rPr>
            <w:rFonts w:eastAsia="Times New Roman" w:cs="Times New Roman"/>
            <w:sz w:val="28"/>
            <w:szCs w:val="28"/>
            <w:lang w:eastAsia="es-CO"/>
          </w:rPr>
          <w:t>Los tubérculos - Botanical-online.com</w:t>
        </w:r>
      </w:hyperlink>
      <w:r>
        <w:rPr>
          <w:rFonts w:eastAsia="Times New Roman" w:cs="Times New Roman"/>
          <w:sz w:val="28"/>
          <w:szCs w:val="28"/>
          <w:lang w:eastAsia="es-CO"/>
        </w:rPr>
        <w:t xml:space="preserve"> </w:t>
      </w:r>
      <w:r w:rsidR="00595EC4" w:rsidRPr="0009657B">
        <w:rPr>
          <w:rFonts w:eastAsia="Times New Roman" w:cs="Arial"/>
          <w:sz w:val="28"/>
          <w:szCs w:val="28"/>
          <w:lang w:eastAsia="es-CO"/>
        </w:rPr>
        <w:t>www.botanical-online.com/tiposdetuberculos.htm.</w:t>
      </w:r>
    </w:p>
    <w:p w:rsidR="00595EC4" w:rsidRPr="00595EC4" w:rsidRDefault="00595EC4" w:rsidP="00595EC4">
      <w:pPr>
        <w:shd w:val="clear" w:color="auto" w:fill="FFFFFF"/>
        <w:spacing w:after="0" w:line="240" w:lineRule="atLeast"/>
        <w:textAlignment w:val="center"/>
        <w:rPr>
          <w:rFonts w:ascii="Arial" w:eastAsia="Times New Roman" w:hAnsi="Arial" w:cs="Arial"/>
          <w:color w:val="808080"/>
          <w:sz w:val="20"/>
          <w:szCs w:val="20"/>
          <w:lang w:eastAsia="es-CO"/>
        </w:rPr>
      </w:pPr>
    </w:p>
    <w:p w:rsidR="00924138" w:rsidRDefault="00924138" w:rsidP="00595EC4">
      <w:pPr>
        <w:jc w:val="both"/>
        <w:rPr>
          <w:sz w:val="28"/>
          <w:szCs w:val="28"/>
        </w:rPr>
      </w:pPr>
      <w:r>
        <w:rPr>
          <w:sz w:val="28"/>
          <w:szCs w:val="28"/>
        </w:rPr>
        <w:t xml:space="preserve">Cumplido </w:t>
      </w:r>
      <w:r w:rsidR="0009657B">
        <w:rPr>
          <w:sz w:val="28"/>
          <w:szCs w:val="28"/>
        </w:rPr>
        <w:t xml:space="preserve">el </w:t>
      </w:r>
      <w:r>
        <w:rPr>
          <w:sz w:val="28"/>
          <w:szCs w:val="28"/>
        </w:rPr>
        <w:t xml:space="preserve">ciclo vegetativo </w:t>
      </w:r>
      <w:r w:rsidR="0009657B">
        <w:rPr>
          <w:sz w:val="28"/>
          <w:szCs w:val="28"/>
        </w:rPr>
        <w:t xml:space="preserve">de </w:t>
      </w:r>
      <w:r>
        <w:rPr>
          <w:sz w:val="28"/>
          <w:szCs w:val="28"/>
        </w:rPr>
        <w:t>la planta</w:t>
      </w:r>
      <w:r w:rsidR="0009657B">
        <w:rPr>
          <w:sz w:val="28"/>
          <w:szCs w:val="28"/>
        </w:rPr>
        <w:t>, ella</w:t>
      </w:r>
      <w:r>
        <w:rPr>
          <w:sz w:val="28"/>
          <w:szCs w:val="28"/>
        </w:rPr>
        <w:t xml:space="preserve"> se muere y </w:t>
      </w:r>
      <w:r w:rsidR="0009657B">
        <w:rPr>
          <w:sz w:val="28"/>
          <w:szCs w:val="28"/>
        </w:rPr>
        <w:t xml:space="preserve">si </w:t>
      </w:r>
      <w:r>
        <w:rPr>
          <w:sz w:val="28"/>
          <w:szCs w:val="28"/>
        </w:rPr>
        <w:t xml:space="preserve">queda enterrado el tubérculo </w:t>
      </w:r>
      <w:r w:rsidR="0009657B">
        <w:rPr>
          <w:sz w:val="28"/>
          <w:szCs w:val="28"/>
        </w:rPr>
        <w:t xml:space="preserve">puede </w:t>
      </w:r>
      <w:r>
        <w:rPr>
          <w:sz w:val="28"/>
          <w:szCs w:val="28"/>
        </w:rPr>
        <w:t>que revient</w:t>
      </w:r>
      <w:r w:rsidR="0009657B">
        <w:rPr>
          <w:sz w:val="28"/>
          <w:szCs w:val="28"/>
        </w:rPr>
        <w:t>e</w:t>
      </w:r>
      <w:r>
        <w:rPr>
          <w:sz w:val="28"/>
          <w:szCs w:val="28"/>
        </w:rPr>
        <w:t xml:space="preserve"> con las próximas lluvias</w:t>
      </w:r>
      <w:r w:rsidR="0057107A">
        <w:rPr>
          <w:sz w:val="28"/>
          <w:szCs w:val="28"/>
        </w:rPr>
        <w:t>.</w:t>
      </w:r>
    </w:p>
    <w:p w:rsidR="0009657B" w:rsidRDefault="00711B5B" w:rsidP="00595EC4">
      <w:pPr>
        <w:jc w:val="both"/>
        <w:rPr>
          <w:sz w:val="28"/>
          <w:szCs w:val="28"/>
        </w:rPr>
      </w:pPr>
      <w:r>
        <w:rPr>
          <w:sz w:val="28"/>
          <w:szCs w:val="28"/>
        </w:rPr>
        <w:t xml:space="preserve">PROBABLES </w:t>
      </w:r>
      <w:r w:rsidR="0009657B">
        <w:rPr>
          <w:sz w:val="28"/>
          <w:szCs w:val="28"/>
        </w:rPr>
        <w:t>SIMILES</w:t>
      </w:r>
      <w:r>
        <w:rPr>
          <w:sz w:val="28"/>
          <w:szCs w:val="28"/>
        </w:rPr>
        <w:t xml:space="preserve"> DE TUBERCULOS </w:t>
      </w:r>
    </w:p>
    <w:p w:rsidR="00320D3D" w:rsidRDefault="0057107A" w:rsidP="00595EC4">
      <w:pPr>
        <w:jc w:val="both"/>
        <w:rPr>
          <w:sz w:val="28"/>
          <w:szCs w:val="28"/>
        </w:rPr>
      </w:pPr>
      <w:r>
        <w:rPr>
          <w:sz w:val="28"/>
          <w:szCs w:val="28"/>
        </w:rPr>
        <w:t xml:space="preserve">La definición de tubérculo en su restricción </w:t>
      </w:r>
      <w:r w:rsidR="00A65875">
        <w:rPr>
          <w:sz w:val="28"/>
          <w:szCs w:val="28"/>
        </w:rPr>
        <w:t xml:space="preserve">propia </w:t>
      </w:r>
      <w:r w:rsidR="0041067F">
        <w:rPr>
          <w:sz w:val="28"/>
          <w:szCs w:val="28"/>
        </w:rPr>
        <w:t xml:space="preserve">de producir energía en forma de almidón como sustancia de reserva, </w:t>
      </w:r>
      <w:r w:rsidR="00A65875">
        <w:rPr>
          <w:sz w:val="28"/>
          <w:szCs w:val="28"/>
        </w:rPr>
        <w:t>deja la posibilidad de considerar otras plantas que de cierta manera pareciera que cumpliera estos mínimos</w:t>
      </w:r>
      <w:r w:rsidR="0041067F">
        <w:rPr>
          <w:sz w:val="28"/>
          <w:szCs w:val="28"/>
        </w:rPr>
        <w:t xml:space="preserve"> en otras circunstancias</w:t>
      </w:r>
      <w:r w:rsidR="00A65875">
        <w:rPr>
          <w:sz w:val="28"/>
          <w:szCs w:val="28"/>
        </w:rPr>
        <w:t>: u</w:t>
      </w:r>
      <w:r w:rsidR="00434643">
        <w:rPr>
          <w:sz w:val="28"/>
          <w:szCs w:val="28"/>
        </w:rPr>
        <w:t xml:space="preserve">n coco tiene ojos y produce yemas, </w:t>
      </w:r>
      <w:r w:rsidR="009F69A2">
        <w:rPr>
          <w:sz w:val="28"/>
          <w:szCs w:val="28"/>
        </w:rPr>
        <w:t xml:space="preserve">y de estas salen las raíces y el tallo, </w:t>
      </w:r>
      <w:r w:rsidR="00434643">
        <w:rPr>
          <w:sz w:val="28"/>
          <w:szCs w:val="28"/>
        </w:rPr>
        <w:t xml:space="preserve">si se pone </w:t>
      </w:r>
      <w:r w:rsidR="0044401A">
        <w:rPr>
          <w:sz w:val="28"/>
          <w:szCs w:val="28"/>
        </w:rPr>
        <w:t xml:space="preserve">a </w:t>
      </w:r>
      <w:r w:rsidR="00434643">
        <w:rPr>
          <w:sz w:val="28"/>
          <w:szCs w:val="28"/>
        </w:rPr>
        <w:t xml:space="preserve">germinar da una nueva planta productora de coco. </w:t>
      </w:r>
    </w:p>
    <w:p w:rsidR="00320D3D" w:rsidRDefault="00867817" w:rsidP="00595EC4">
      <w:pPr>
        <w:jc w:val="both"/>
        <w:rPr>
          <w:sz w:val="28"/>
          <w:szCs w:val="28"/>
        </w:rPr>
      </w:pPr>
      <w:r>
        <w:rPr>
          <w:sz w:val="28"/>
          <w:szCs w:val="28"/>
        </w:rPr>
        <w:t xml:space="preserve">El </w:t>
      </w:r>
      <w:r w:rsidR="00BC4F19">
        <w:rPr>
          <w:sz w:val="28"/>
          <w:szCs w:val="28"/>
        </w:rPr>
        <w:t xml:space="preserve">cormo del </w:t>
      </w:r>
      <w:r>
        <w:rPr>
          <w:sz w:val="28"/>
          <w:szCs w:val="28"/>
        </w:rPr>
        <w:t>plátano tiene yemas</w:t>
      </w:r>
      <w:r w:rsidR="00A65875">
        <w:rPr>
          <w:sz w:val="28"/>
          <w:szCs w:val="28"/>
        </w:rPr>
        <w:t>,</w:t>
      </w:r>
      <w:r>
        <w:rPr>
          <w:sz w:val="28"/>
          <w:szCs w:val="28"/>
        </w:rPr>
        <w:t xml:space="preserve"> echa raíces y de ellas nace un nuevo colino.</w:t>
      </w:r>
      <w:r w:rsidR="0057107A">
        <w:rPr>
          <w:sz w:val="28"/>
          <w:szCs w:val="28"/>
        </w:rPr>
        <w:t xml:space="preserve"> </w:t>
      </w:r>
    </w:p>
    <w:p w:rsidR="00320D3D" w:rsidRDefault="0057107A" w:rsidP="00595EC4">
      <w:pPr>
        <w:jc w:val="both"/>
        <w:rPr>
          <w:sz w:val="28"/>
          <w:szCs w:val="28"/>
        </w:rPr>
      </w:pPr>
      <w:r>
        <w:rPr>
          <w:sz w:val="28"/>
          <w:szCs w:val="28"/>
        </w:rPr>
        <w:t xml:space="preserve">La caña de azúcar igual es un tallo que tiene ojos donde están las yemas y </w:t>
      </w:r>
      <w:r w:rsidR="00A65875">
        <w:rPr>
          <w:sz w:val="28"/>
          <w:szCs w:val="28"/>
        </w:rPr>
        <w:t xml:space="preserve">si </w:t>
      </w:r>
      <w:r>
        <w:rPr>
          <w:sz w:val="28"/>
          <w:szCs w:val="28"/>
        </w:rPr>
        <w:t>se entierran echan raíces y da origen a nuevas plantas.</w:t>
      </w:r>
      <w:r w:rsidR="00A65875">
        <w:rPr>
          <w:sz w:val="28"/>
          <w:szCs w:val="28"/>
        </w:rPr>
        <w:t xml:space="preserve"> </w:t>
      </w:r>
    </w:p>
    <w:p w:rsidR="00320D3D" w:rsidRDefault="0009657B" w:rsidP="00595EC4">
      <w:pPr>
        <w:jc w:val="both"/>
        <w:rPr>
          <w:sz w:val="28"/>
          <w:szCs w:val="28"/>
        </w:rPr>
      </w:pPr>
      <w:r>
        <w:rPr>
          <w:sz w:val="28"/>
          <w:szCs w:val="28"/>
        </w:rPr>
        <w:t xml:space="preserve">Hay variedades de ñame </w:t>
      </w:r>
      <w:r w:rsidR="00DC0787">
        <w:rPr>
          <w:sz w:val="28"/>
          <w:szCs w:val="28"/>
        </w:rPr>
        <w:t xml:space="preserve">como el ñame “tumba” </w:t>
      </w:r>
      <w:r>
        <w:rPr>
          <w:sz w:val="28"/>
          <w:szCs w:val="28"/>
        </w:rPr>
        <w:t xml:space="preserve">cuyo tubérculo es aéreo. </w:t>
      </w:r>
    </w:p>
    <w:p w:rsidR="00434643" w:rsidRDefault="00A65875" w:rsidP="00595EC4">
      <w:pPr>
        <w:jc w:val="both"/>
        <w:rPr>
          <w:sz w:val="28"/>
          <w:szCs w:val="28"/>
        </w:rPr>
      </w:pPr>
      <w:r>
        <w:rPr>
          <w:sz w:val="28"/>
          <w:szCs w:val="28"/>
        </w:rPr>
        <w:t xml:space="preserve">De tal manera que se abre el abanico de posibilidades para tratar de dar una definición o más bien una explicación </w:t>
      </w:r>
      <w:r w:rsidR="00417650">
        <w:rPr>
          <w:sz w:val="28"/>
          <w:szCs w:val="28"/>
        </w:rPr>
        <w:t>más</w:t>
      </w:r>
      <w:r>
        <w:rPr>
          <w:sz w:val="28"/>
          <w:szCs w:val="28"/>
        </w:rPr>
        <w:t xml:space="preserve"> convincente.</w:t>
      </w:r>
    </w:p>
    <w:p w:rsidR="009F69A2" w:rsidRDefault="009F69A2" w:rsidP="009F69A2">
      <w:pPr>
        <w:jc w:val="center"/>
        <w:rPr>
          <w:sz w:val="28"/>
          <w:szCs w:val="28"/>
        </w:rPr>
      </w:pPr>
      <w:r>
        <w:rPr>
          <w:noProof/>
          <w:lang w:val="en-US"/>
        </w:rPr>
        <w:lastRenderedPageBreak/>
        <w:drawing>
          <wp:inline distT="0" distB="0" distL="0" distR="0" wp14:anchorId="14580B4A" wp14:editId="2F6EF4DE">
            <wp:extent cx="2151530" cy="1733607"/>
            <wp:effectExtent l="0" t="0" r="1270" b="0"/>
            <wp:docPr id="1" name="Imagen 1" descr="Resultado de imagen para germinacion de cocos nuc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erminacion de cocos nucifer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48" r="3572"/>
                    <a:stretch/>
                  </pic:blipFill>
                  <pic:spPr bwMode="auto">
                    <a:xfrm>
                      <a:off x="0" y="0"/>
                      <a:ext cx="2167822" cy="1746735"/>
                    </a:xfrm>
                    <a:prstGeom prst="rect">
                      <a:avLst/>
                    </a:prstGeom>
                    <a:noFill/>
                    <a:ln>
                      <a:noFill/>
                    </a:ln>
                    <a:extLst>
                      <a:ext uri="{53640926-AAD7-44D8-BBD7-CCE9431645EC}">
                        <a14:shadowObscured xmlns:a14="http://schemas.microsoft.com/office/drawing/2010/main"/>
                      </a:ext>
                    </a:extLst>
                  </pic:spPr>
                </pic:pic>
              </a:graphicData>
            </a:graphic>
          </wp:inline>
        </w:drawing>
      </w:r>
      <w:r w:rsidR="0009657B">
        <w:rPr>
          <w:sz w:val="28"/>
          <w:szCs w:val="28"/>
        </w:rPr>
        <w:t xml:space="preserve">   </w:t>
      </w:r>
      <w:r w:rsidR="00DC0787">
        <w:rPr>
          <w:noProof/>
          <w:sz w:val="28"/>
          <w:szCs w:val="28"/>
          <w:lang w:val="en-US"/>
        </w:rPr>
        <w:drawing>
          <wp:inline distT="0" distB="0" distL="0" distR="0">
            <wp:extent cx="2885733" cy="1731981"/>
            <wp:effectExtent l="0" t="0" r="0" b="1905"/>
            <wp:docPr id="5" name="Imagen 5" descr="D:\Nueva carpeta\Baltazar\Celular\20170807_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eva carpeta\Baltazar\Celular\20170807_103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530" cy="1739662"/>
                    </a:xfrm>
                    <a:prstGeom prst="rect">
                      <a:avLst/>
                    </a:prstGeom>
                    <a:noFill/>
                    <a:ln>
                      <a:noFill/>
                    </a:ln>
                  </pic:spPr>
                </pic:pic>
              </a:graphicData>
            </a:graphic>
          </wp:inline>
        </w:drawing>
      </w:r>
      <w:r w:rsidR="0009657B">
        <w:rPr>
          <w:sz w:val="28"/>
          <w:szCs w:val="28"/>
        </w:rPr>
        <w:t xml:space="preserve">                                                                                                  Coco germinando</w:t>
      </w:r>
      <w:r w:rsidR="00DC0787">
        <w:rPr>
          <w:sz w:val="28"/>
          <w:szCs w:val="28"/>
        </w:rPr>
        <w:t xml:space="preserve">                                ñame </w:t>
      </w:r>
      <w:r w:rsidR="0087717D">
        <w:rPr>
          <w:sz w:val="28"/>
          <w:szCs w:val="28"/>
        </w:rPr>
        <w:t>“</w:t>
      </w:r>
      <w:r w:rsidR="00DC0787">
        <w:rPr>
          <w:sz w:val="28"/>
          <w:szCs w:val="28"/>
        </w:rPr>
        <w:t>tumba</w:t>
      </w:r>
      <w:r w:rsidR="0087717D">
        <w:rPr>
          <w:sz w:val="28"/>
          <w:szCs w:val="28"/>
        </w:rPr>
        <w:t>”</w:t>
      </w:r>
      <w:r w:rsidR="00DC0787">
        <w:rPr>
          <w:sz w:val="28"/>
          <w:szCs w:val="28"/>
        </w:rPr>
        <w:t xml:space="preserve"> aéreo</w:t>
      </w:r>
    </w:p>
    <w:p w:rsidR="005B02F3" w:rsidRDefault="00595EC4" w:rsidP="00595EC4">
      <w:pPr>
        <w:jc w:val="both"/>
        <w:rPr>
          <w:sz w:val="28"/>
          <w:szCs w:val="28"/>
        </w:rPr>
      </w:pPr>
      <w:r w:rsidRPr="00595EC4">
        <w:rPr>
          <w:sz w:val="28"/>
          <w:szCs w:val="28"/>
        </w:rPr>
        <w:t>Un tubérculo es un tallo subterráneo modificado y engrosado donde se acumulan los nutrientes de reserva para la planta. Posee una yema central de forma plana y circular. No posee escamas ni cualquier otra capa de protección, tampoco emite hijuelos. La reproducción de este tipo de plantas se hace por semilla, aunque también se puede hacer por plantación del mismo tubérculo. Es así como se realiza casi siempre la siembra de la patata o papa.</w:t>
      </w:r>
      <w:r>
        <w:rPr>
          <w:sz w:val="28"/>
          <w:szCs w:val="28"/>
        </w:rPr>
        <w:t xml:space="preserve">  </w:t>
      </w:r>
    </w:p>
    <w:p w:rsidR="00595EC4" w:rsidRPr="00F352A0" w:rsidRDefault="0009657B" w:rsidP="00595EC4">
      <w:pPr>
        <w:jc w:val="both"/>
        <w:rPr>
          <w:rFonts w:eastAsia="Times New Roman" w:cs="Arial"/>
          <w:lang w:eastAsia="es-CO"/>
        </w:rPr>
      </w:pPr>
      <w:r w:rsidRPr="00F352A0">
        <w:t xml:space="preserve">Parte de esta información fue tomada de </w:t>
      </w:r>
      <w:hyperlink r:id="rId15" w:history="1">
        <w:r w:rsidR="00595EC4" w:rsidRPr="00F352A0">
          <w:rPr>
            <w:rFonts w:eastAsia="Times New Roman" w:cs="Times New Roman"/>
            <w:lang w:eastAsia="es-CO"/>
          </w:rPr>
          <w:t>Tubérculo - Wikipedia, la enciclopedia libre</w:t>
        </w:r>
      </w:hyperlink>
      <w:r w:rsidR="00595EC4" w:rsidRPr="00F352A0">
        <w:rPr>
          <w:rFonts w:eastAsia="Times New Roman" w:cs="Times New Roman"/>
          <w:lang w:eastAsia="es-CO"/>
        </w:rPr>
        <w:t xml:space="preserve"> </w:t>
      </w:r>
      <w:hyperlink r:id="rId16" w:history="1">
        <w:r w:rsidR="00A65875" w:rsidRPr="00F352A0">
          <w:rPr>
            <w:rStyle w:val="Hipervnculo"/>
            <w:rFonts w:eastAsia="Times New Roman" w:cs="Arial"/>
            <w:color w:val="auto"/>
            <w:lang w:eastAsia="es-CO"/>
          </w:rPr>
          <w:t>https://es.wikipedia.org/wiki/Tubérculo</w:t>
        </w:r>
      </w:hyperlink>
    </w:p>
    <w:p w:rsidR="00A65875" w:rsidRPr="00A65875" w:rsidRDefault="00A65875" w:rsidP="00595EC4">
      <w:pPr>
        <w:jc w:val="both"/>
        <w:rPr>
          <w:rFonts w:eastAsia="Times New Roman" w:cs="Arial"/>
          <w:sz w:val="28"/>
          <w:szCs w:val="28"/>
          <w:lang w:eastAsia="es-CO"/>
        </w:rPr>
      </w:pPr>
      <w:r w:rsidRPr="00A65875">
        <w:rPr>
          <w:rFonts w:eastAsia="Times New Roman" w:cs="Arial"/>
          <w:sz w:val="28"/>
          <w:szCs w:val="28"/>
          <w:lang w:eastAsia="es-CO"/>
        </w:rPr>
        <w:t xml:space="preserve">Pero </w:t>
      </w:r>
      <w:r w:rsidR="005B02F3">
        <w:rPr>
          <w:rFonts w:eastAsia="Times New Roman" w:cs="Arial"/>
          <w:sz w:val="28"/>
          <w:szCs w:val="28"/>
          <w:lang w:eastAsia="es-CO"/>
        </w:rPr>
        <w:t xml:space="preserve">al menos </w:t>
      </w:r>
      <w:r w:rsidRPr="00A65875">
        <w:rPr>
          <w:rFonts w:eastAsia="Times New Roman" w:cs="Arial"/>
          <w:sz w:val="28"/>
          <w:szCs w:val="28"/>
          <w:lang w:eastAsia="es-CO"/>
        </w:rPr>
        <w:t>hay un ñame, el ñame tumba en la costa caribe colombiana</w:t>
      </w:r>
      <w:r w:rsidR="00D176EE">
        <w:rPr>
          <w:rFonts w:eastAsia="Times New Roman" w:cs="Arial"/>
          <w:sz w:val="28"/>
          <w:szCs w:val="28"/>
          <w:lang w:eastAsia="es-CO"/>
        </w:rPr>
        <w:t>,</w:t>
      </w:r>
      <w:r w:rsidRPr="00A65875">
        <w:rPr>
          <w:rFonts w:eastAsia="Times New Roman" w:cs="Arial"/>
          <w:sz w:val="28"/>
          <w:szCs w:val="28"/>
          <w:lang w:eastAsia="es-CO"/>
        </w:rPr>
        <w:t xml:space="preserve"> cuyos tubérculos se producen en los tallos aéreos de la planta y nunca van enterrados. </w:t>
      </w:r>
    </w:p>
    <w:p w:rsidR="00417650" w:rsidRDefault="00834539" w:rsidP="001A6C83">
      <w:pPr>
        <w:jc w:val="both"/>
        <w:rPr>
          <w:sz w:val="28"/>
          <w:szCs w:val="28"/>
        </w:rPr>
      </w:pPr>
      <w:r>
        <w:rPr>
          <w:sz w:val="28"/>
          <w:szCs w:val="28"/>
        </w:rPr>
        <w:t xml:space="preserve">En algunas plantas, como el ñame </w:t>
      </w:r>
      <w:r w:rsidR="0057263E">
        <w:rPr>
          <w:sz w:val="28"/>
          <w:szCs w:val="28"/>
        </w:rPr>
        <w:t xml:space="preserve">espino o </w:t>
      </w:r>
      <w:r>
        <w:rPr>
          <w:sz w:val="28"/>
          <w:szCs w:val="28"/>
        </w:rPr>
        <w:t xml:space="preserve">dioscórea </w:t>
      </w:r>
      <w:r w:rsidR="00741474">
        <w:rPr>
          <w:sz w:val="28"/>
          <w:szCs w:val="28"/>
        </w:rPr>
        <w:t>rotund</w:t>
      </w:r>
      <w:r>
        <w:rPr>
          <w:sz w:val="28"/>
          <w:szCs w:val="28"/>
        </w:rPr>
        <w:t xml:space="preserve">ata </w:t>
      </w:r>
      <w:r w:rsidR="001768A5">
        <w:rPr>
          <w:sz w:val="28"/>
          <w:szCs w:val="28"/>
        </w:rPr>
        <w:t xml:space="preserve">obtenido in vitro, </w:t>
      </w:r>
      <w:r>
        <w:rPr>
          <w:sz w:val="28"/>
          <w:szCs w:val="28"/>
        </w:rPr>
        <w:t>l</w:t>
      </w:r>
      <w:r w:rsidR="001A6C83">
        <w:rPr>
          <w:sz w:val="28"/>
          <w:szCs w:val="28"/>
        </w:rPr>
        <w:t xml:space="preserve">os tubérculos empiezan a aparecer </w:t>
      </w:r>
      <w:r w:rsidR="005B02F3">
        <w:rPr>
          <w:sz w:val="28"/>
          <w:szCs w:val="28"/>
        </w:rPr>
        <w:t>varios</w:t>
      </w:r>
      <w:r w:rsidR="001A6C83">
        <w:rPr>
          <w:sz w:val="28"/>
          <w:szCs w:val="28"/>
        </w:rPr>
        <w:t xml:space="preserve"> días</w:t>
      </w:r>
      <w:r w:rsidR="005B02F3">
        <w:rPr>
          <w:sz w:val="28"/>
          <w:szCs w:val="28"/>
        </w:rPr>
        <w:t xml:space="preserve"> después de germinada la </w:t>
      </w:r>
      <w:r w:rsidR="00417650">
        <w:rPr>
          <w:sz w:val="28"/>
          <w:szCs w:val="28"/>
        </w:rPr>
        <w:t>planta e</w:t>
      </w:r>
      <w:r w:rsidR="001A6C83">
        <w:rPr>
          <w:sz w:val="28"/>
          <w:szCs w:val="28"/>
        </w:rPr>
        <w:t xml:space="preserve"> inician su periodo de crecimiento</w:t>
      </w:r>
      <w:r w:rsidR="0041067F">
        <w:rPr>
          <w:sz w:val="28"/>
          <w:szCs w:val="28"/>
        </w:rPr>
        <w:t>,</w:t>
      </w:r>
      <w:r w:rsidR="001A6C83">
        <w:rPr>
          <w:sz w:val="28"/>
          <w:szCs w:val="28"/>
        </w:rPr>
        <w:t xml:space="preserve"> el cual es variable y como toda estructura </w:t>
      </w:r>
      <w:r>
        <w:rPr>
          <w:sz w:val="28"/>
          <w:szCs w:val="28"/>
        </w:rPr>
        <w:t xml:space="preserve">vegetativa </w:t>
      </w:r>
      <w:r w:rsidR="001A6C83">
        <w:rPr>
          <w:sz w:val="28"/>
          <w:szCs w:val="28"/>
        </w:rPr>
        <w:t xml:space="preserve">nace, crece, se reproduce y muere, el tubérculo se madura y </w:t>
      </w:r>
      <w:r>
        <w:rPr>
          <w:sz w:val="28"/>
          <w:szCs w:val="28"/>
        </w:rPr>
        <w:t xml:space="preserve">es cuando </w:t>
      </w:r>
      <w:r w:rsidR="001A6C83">
        <w:rPr>
          <w:sz w:val="28"/>
          <w:szCs w:val="28"/>
        </w:rPr>
        <w:t>está disponible para la producción, el consumo y la reproducción.</w:t>
      </w:r>
      <w:r w:rsidR="00176482">
        <w:rPr>
          <w:sz w:val="28"/>
          <w:szCs w:val="28"/>
        </w:rPr>
        <w:t xml:space="preserve"> </w:t>
      </w:r>
    </w:p>
    <w:p w:rsidR="00BB15AB" w:rsidRDefault="00834539" w:rsidP="001A6C83">
      <w:pPr>
        <w:jc w:val="both"/>
        <w:rPr>
          <w:sz w:val="28"/>
          <w:szCs w:val="28"/>
        </w:rPr>
      </w:pPr>
      <w:r>
        <w:rPr>
          <w:sz w:val="28"/>
          <w:szCs w:val="28"/>
        </w:rPr>
        <w:t xml:space="preserve">Quizás algunos tubérculos </w:t>
      </w:r>
      <w:r w:rsidR="005B02F3">
        <w:rPr>
          <w:sz w:val="28"/>
          <w:szCs w:val="28"/>
        </w:rPr>
        <w:t xml:space="preserve">de matas corrientes </w:t>
      </w:r>
      <w:r>
        <w:rPr>
          <w:sz w:val="28"/>
          <w:szCs w:val="28"/>
        </w:rPr>
        <w:t xml:space="preserve">como lo que se conoce como ñame nuevo de 4 a 6 meses tengan uso comestible </w:t>
      </w:r>
      <w:r w:rsidR="007F2308">
        <w:rPr>
          <w:sz w:val="28"/>
          <w:szCs w:val="28"/>
        </w:rPr>
        <w:t xml:space="preserve">o comercial </w:t>
      </w:r>
      <w:r>
        <w:rPr>
          <w:sz w:val="28"/>
          <w:szCs w:val="28"/>
        </w:rPr>
        <w:t xml:space="preserve">antes que se maduren. </w:t>
      </w:r>
    </w:p>
    <w:p w:rsidR="0057263E" w:rsidRDefault="00834539" w:rsidP="001A6C83">
      <w:pPr>
        <w:jc w:val="both"/>
        <w:rPr>
          <w:sz w:val="28"/>
          <w:szCs w:val="28"/>
        </w:rPr>
      </w:pPr>
      <w:r>
        <w:rPr>
          <w:sz w:val="28"/>
          <w:szCs w:val="28"/>
        </w:rPr>
        <w:lastRenderedPageBreak/>
        <w:t>Al parecer l</w:t>
      </w:r>
      <w:r w:rsidR="00176482">
        <w:rPr>
          <w:sz w:val="28"/>
          <w:szCs w:val="28"/>
        </w:rPr>
        <w:t xml:space="preserve">a producción de tubérculos en las plantas </w:t>
      </w:r>
      <w:r w:rsidR="0041067F">
        <w:rPr>
          <w:sz w:val="28"/>
          <w:szCs w:val="28"/>
        </w:rPr>
        <w:t xml:space="preserve">in vitro </w:t>
      </w:r>
      <w:r>
        <w:rPr>
          <w:sz w:val="28"/>
          <w:szCs w:val="28"/>
        </w:rPr>
        <w:t xml:space="preserve">puede estar </w:t>
      </w:r>
      <w:r w:rsidR="00176482">
        <w:rPr>
          <w:sz w:val="28"/>
          <w:szCs w:val="28"/>
        </w:rPr>
        <w:t>condicionada por la presencia de sacarosa en la jalea del suelo donde se cultiva.</w:t>
      </w:r>
      <w:r w:rsidR="001968CA">
        <w:rPr>
          <w:sz w:val="28"/>
          <w:szCs w:val="28"/>
        </w:rPr>
        <w:t xml:space="preserve"> </w:t>
      </w:r>
    </w:p>
    <w:p w:rsidR="0057263E" w:rsidRDefault="00834539" w:rsidP="001A6C83">
      <w:pPr>
        <w:jc w:val="both"/>
        <w:rPr>
          <w:sz w:val="28"/>
          <w:szCs w:val="28"/>
        </w:rPr>
      </w:pPr>
      <w:r>
        <w:rPr>
          <w:sz w:val="28"/>
          <w:szCs w:val="28"/>
        </w:rPr>
        <w:t>No obstante</w:t>
      </w:r>
      <w:r w:rsidR="00417650">
        <w:rPr>
          <w:sz w:val="28"/>
          <w:szCs w:val="28"/>
        </w:rPr>
        <w:t>,</w:t>
      </w:r>
      <w:r w:rsidR="007F2308">
        <w:rPr>
          <w:sz w:val="28"/>
          <w:szCs w:val="28"/>
        </w:rPr>
        <w:t xml:space="preserve"> para los agricultores,</w:t>
      </w:r>
      <w:r>
        <w:rPr>
          <w:sz w:val="28"/>
          <w:szCs w:val="28"/>
        </w:rPr>
        <w:t xml:space="preserve"> </w:t>
      </w:r>
      <w:r w:rsidR="00943241">
        <w:rPr>
          <w:sz w:val="28"/>
          <w:szCs w:val="28"/>
        </w:rPr>
        <w:t xml:space="preserve">la siembra se lleva a cabo con </w:t>
      </w:r>
      <w:r>
        <w:rPr>
          <w:sz w:val="28"/>
          <w:szCs w:val="28"/>
        </w:rPr>
        <w:t xml:space="preserve">la reproducción vegetativa </w:t>
      </w:r>
      <w:r w:rsidR="00943241">
        <w:rPr>
          <w:sz w:val="28"/>
          <w:szCs w:val="28"/>
        </w:rPr>
        <w:t xml:space="preserve">que </w:t>
      </w:r>
      <w:r>
        <w:rPr>
          <w:sz w:val="28"/>
          <w:szCs w:val="28"/>
        </w:rPr>
        <w:t>se hace por medio de tubérculos y de esta manera ellos sortean la situación aprovechando el contenido nutricional que poseen</w:t>
      </w:r>
      <w:r w:rsidR="007F2308">
        <w:rPr>
          <w:sz w:val="28"/>
          <w:szCs w:val="28"/>
        </w:rPr>
        <w:t xml:space="preserve"> los tubérculos utilizados</w:t>
      </w:r>
      <w:r>
        <w:rPr>
          <w:sz w:val="28"/>
          <w:szCs w:val="28"/>
        </w:rPr>
        <w:t>.</w:t>
      </w:r>
      <w:r w:rsidR="00972144">
        <w:rPr>
          <w:sz w:val="28"/>
          <w:szCs w:val="28"/>
        </w:rPr>
        <w:t xml:space="preserve"> </w:t>
      </w:r>
    </w:p>
    <w:p w:rsidR="00BB15AB" w:rsidRDefault="005B02F3" w:rsidP="001A6C83">
      <w:pPr>
        <w:jc w:val="both"/>
        <w:rPr>
          <w:sz w:val="28"/>
          <w:szCs w:val="28"/>
        </w:rPr>
      </w:pPr>
      <w:r>
        <w:rPr>
          <w:sz w:val="28"/>
          <w:szCs w:val="28"/>
        </w:rPr>
        <w:t>Según parece</w:t>
      </w:r>
      <w:r w:rsidR="0057263E">
        <w:rPr>
          <w:sz w:val="28"/>
          <w:szCs w:val="28"/>
        </w:rPr>
        <w:t>,</w:t>
      </w:r>
      <w:r>
        <w:rPr>
          <w:sz w:val="28"/>
          <w:szCs w:val="28"/>
        </w:rPr>
        <w:t xml:space="preserve"> l</w:t>
      </w:r>
      <w:r w:rsidR="00972144">
        <w:rPr>
          <w:sz w:val="28"/>
          <w:szCs w:val="28"/>
        </w:rPr>
        <w:t xml:space="preserve">as plantas obtenidas in vitro después de un procedimiento adecuado producen la cantidad de tubérculos </w:t>
      </w:r>
      <w:r>
        <w:rPr>
          <w:sz w:val="28"/>
          <w:szCs w:val="28"/>
        </w:rPr>
        <w:t>pequeños</w:t>
      </w:r>
      <w:r w:rsidR="0057263E">
        <w:rPr>
          <w:sz w:val="28"/>
          <w:szCs w:val="28"/>
        </w:rPr>
        <w:t>,</w:t>
      </w:r>
      <w:r>
        <w:rPr>
          <w:sz w:val="28"/>
          <w:szCs w:val="28"/>
        </w:rPr>
        <w:t xml:space="preserve"> </w:t>
      </w:r>
      <w:r w:rsidR="00972144">
        <w:rPr>
          <w:sz w:val="28"/>
          <w:szCs w:val="28"/>
        </w:rPr>
        <w:t>necesari</w:t>
      </w:r>
      <w:r>
        <w:rPr>
          <w:sz w:val="28"/>
          <w:szCs w:val="28"/>
        </w:rPr>
        <w:t>os</w:t>
      </w:r>
      <w:r w:rsidR="00972144">
        <w:rPr>
          <w:sz w:val="28"/>
          <w:szCs w:val="28"/>
        </w:rPr>
        <w:t xml:space="preserve"> para la plantación, obviando este paso que </w:t>
      </w:r>
      <w:r w:rsidR="0044401A">
        <w:rPr>
          <w:sz w:val="28"/>
          <w:szCs w:val="28"/>
        </w:rPr>
        <w:t xml:space="preserve">quizás </w:t>
      </w:r>
      <w:r w:rsidR="00972144">
        <w:rPr>
          <w:sz w:val="28"/>
          <w:szCs w:val="28"/>
        </w:rPr>
        <w:t xml:space="preserve">obligaría al aporte externo de sacarosa </w:t>
      </w:r>
      <w:r w:rsidR="001B3FCF">
        <w:rPr>
          <w:sz w:val="28"/>
          <w:szCs w:val="28"/>
        </w:rPr>
        <w:t>en el suelo</w:t>
      </w:r>
      <w:r w:rsidR="0057263E">
        <w:rPr>
          <w:sz w:val="28"/>
          <w:szCs w:val="28"/>
        </w:rPr>
        <w:t>,</w:t>
      </w:r>
      <w:r w:rsidR="001B3FCF">
        <w:rPr>
          <w:sz w:val="28"/>
          <w:szCs w:val="28"/>
        </w:rPr>
        <w:t xml:space="preserve"> </w:t>
      </w:r>
      <w:r w:rsidR="00972144">
        <w:rPr>
          <w:sz w:val="28"/>
          <w:szCs w:val="28"/>
        </w:rPr>
        <w:t>lo cual conllevaría a la llegada de hormigas y otros organismos sino se cuenta con la protección respectiva.</w:t>
      </w:r>
      <w:r>
        <w:rPr>
          <w:sz w:val="28"/>
          <w:szCs w:val="28"/>
        </w:rPr>
        <w:t xml:space="preserve"> </w:t>
      </w:r>
    </w:p>
    <w:p w:rsidR="0057263E" w:rsidRDefault="00972144" w:rsidP="001A6C83">
      <w:pPr>
        <w:jc w:val="both"/>
        <w:rPr>
          <w:sz w:val="28"/>
          <w:szCs w:val="28"/>
        </w:rPr>
      </w:pPr>
      <w:r>
        <w:rPr>
          <w:sz w:val="28"/>
          <w:szCs w:val="28"/>
        </w:rPr>
        <w:t xml:space="preserve">Los </w:t>
      </w:r>
      <w:r w:rsidR="001968CA">
        <w:rPr>
          <w:sz w:val="28"/>
          <w:szCs w:val="28"/>
        </w:rPr>
        <w:t xml:space="preserve">tubérculos </w:t>
      </w:r>
      <w:r>
        <w:rPr>
          <w:sz w:val="28"/>
          <w:szCs w:val="28"/>
        </w:rPr>
        <w:t xml:space="preserve">como </w:t>
      </w:r>
      <w:r w:rsidR="005B02F3">
        <w:rPr>
          <w:sz w:val="28"/>
          <w:szCs w:val="28"/>
        </w:rPr>
        <w:t xml:space="preserve">supuestos </w:t>
      </w:r>
      <w:r>
        <w:rPr>
          <w:sz w:val="28"/>
          <w:szCs w:val="28"/>
        </w:rPr>
        <w:t>tallos</w:t>
      </w:r>
      <w:r w:rsidR="005B02F3">
        <w:rPr>
          <w:sz w:val="28"/>
          <w:szCs w:val="28"/>
        </w:rPr>
        <w:t xml:space="preserve"> modificados </w:t>
      </w:r>
      <w:r>
        <w:rPr>
          <w:sz w:val="28"/>
          <w:szCs w:val="28"/>
        </w:rPr>
        <w:t>que son</w:t>
      </w:r>
      <w:r w:rsidR="00D176EE">
        <w:rPr>
          <w:sz w:val="28"/>
          <w:szCs w:val="28"/>
        </w:rPr>
        <w:t>,</w:t>
      </w:r>
      <w:r>
        <w:rPr>
          <w:sz w:val="28"/>
          <w:szCs w:val="28"/>
        </w:rPr>
        <w:t xml:space="preserve"> en cuanto se da la oportunidad en el medio, </w:t>
      </w:r>
      <w:r w:rsidR="001968CA">
        <w:rPr>
          <w:sz w:val="28"/>
          <w:szCs w:val="28"/>
        </w:rPr>
        <w:t>tienen la capacidad de multiplicarse y desarrollarse</w:t>
      </w:r>
      <w:r w:rsidR="0057263E">
        <w:rPr>
          <w:sz w:val="28"/>
          <w:szCs w:val="28"/>
        </w:rPr>
        <w:t>,</w:t>
      </w:r>
      <w:r w:rsidR="001968CA">
        <w:rPr>
          <w:sz w:val="28"/>
          <w:szCs w:val="28"/>
        </w:rPr>
        <w:t xml:space="preserve"> y para ello se proveen de hojas, raíces y semillas</w:t>
      </w:r>
      <w:r w:rsidR="000B4BFF">
        <w:rPr>
          <w:sz w:val="28"/>
          <w:szCs w:val="28"/>
        </w:rPr>
        <w:t xml:space="preserve"> que se convierten en plantas que </w:t>
      </w:r>
      <w:r w:rsidR="001968CA">
        <w:rPr>
          <w:sz w:val="28"/>
          <w:szCs w:val="28"/>
        </w:rPr>
        <w:t xml:space="preserve">facilitan ese proceso y son responsables del mismo. </w:t>
      </w:r>
    </w:p>
    <w:p w:rsidR="00834539" w:rsidRDefault="0056071F" w:rsidP="001A6C83">
      <w:pPr>
        <w:jc w:val="both"/>
        <w:rPr>
          <w:sz w:val="28"/>
          <w:szCs w:val="28"/>
        </w:rPr>
      </w:pPr>
      <w:r>
        <w:rPr>
          <w:sz w:val="28"/>
          <w:szCs w:val="28"/>
        </w:rPr>
        <w:t xml:space="preserve">En el ñame </w:t>
      </w:r>
      <w:r w:rsidR="0041067F">
        <w:rPr>
          <w:sz w:val="28"/>
          <w:szCs w:val="28"/>
        </w:rPr>
        <w:t xml:space="preserve">espino </w:t>
      </w:r>
      <w:r>
        <w:rPr>
          <w:sz w:val="28"/>
          <w:szCs w:val="28"/>
        </w:rPr>
        <w:t>se da un proceso adicional de reproducción llamado capado, de esta manera se retira el tallo del tubérculo que es la primera cosecha y el tallo se deja enterrado para que produzca más adelante un nuevo tubérculo y una segunda cosecha.</w:t>
      </w:r>
    </w:p>
    <w:p w:rsidR="001C4BF8" w:rsidRDefault="001968CA" w:rsidP="001A6C83">
      <w:pPr>
        <w:jc w:val="both"/>
        <w:rPr>
          <w:sz w:val="28"/>
          <w:szCs w:val="28"/>
        </w:rPr>
      </w:pPr>
      <w:r>
        <w:rPr>
          <w:sz w:val="28"/>
          <w:szCs w:val="28"/>
        </w:rPr>
        <w:t>El tubérculo es un tallo con presencia de ojos donde se alojan las yemas que permiten la reproducción.</w:t>
      </w:r>
    </w:p>
    <w:p w:rsidR="004C1DE4" w:rsidRDefault="0041067F" w:rsidP="001A6C83">
      <w:pPr>
        <w:jc w:val="both"/>
        <w:rPr>
          <w:sz w:val="28"/>
          <w:szCs w:val="28"/>
        </w:rPr>
      </w:pPr>
      <w:r>
        <w:rPr>
          <w:sz w:val="28"/>
          <w:szCs w:val="28"/>
        </w:rPr>
        <w:t>Al parecer l</w:t>
      </w:r>
      <w:r w:rsidR="0082782F">
        <w:rPr>
          <w:sz w:val="28"/>
          <w:szCs w:val="28"/>
        </w:rPr>
        <w:t xml:space="preserve">as plantas de ñame </w:t>
      </w:r>
      <w:r w:rsidR="00514249">
        <w:rPr>
          <w:sz w:val="28"/>
          <w:szCs w:val="28"/>
        </w:rPr>
        <w:t xml:space="preserve">espino o </w:t>
      </w:r>
      <w:r w:rsidR="0082782F">
        <w:rPr>
          <w:sz w:val="28"/>
          <w:szCs w:val="28"/>
        </w:rPr>
        <w:t xml:space="preserve">dioscórea </w:t>
      </w:r>
      <w:r w:rsidR="00972144">
        <w:rPr>
          <w:sz w:val="28"/>
          <w:szCs w:val="28"/>
        </w:rPr>
        <w:t>rotundata</w:t>
      </w:r>
      <w:r w:rsidR="00514249">
        <w:rPr>
          <w:sz w:val="28"/>
          <w:szCs w:val="28"/>
        </w:rPr>
        <w:t xml:space="preserve"> obtenidas in vitro, </w:t>
      </w:r>
      <w:r w:rsidR="0082782F">
        <w:rPr>
          <w:sz w:val="28"/>
          <w:szCs w:val="28"/>
        </w:rPr>
        <w:t xml:space="preserve">carecen de tubérculos, los desarrollan </w:t>
      </w:r>
      <w:r w:rsidR="006358FD">
        <w:rPr>
          <w:sz w:val="28"/>
          <w:szCs w:val="28"/>
        </w:rPr>
        <w:t xml:space="preserve">o aparecen </w:t>
      </w:r>
      <w:r w:rsidR="0082782F">
        <w:rPr>
          <w:sz w:val="28"/>
          <w:szCs w:val="28"/>
        </w:rPr>
        <w:t>posteriormente</w:t>
      </w:r>
      <w:r w:rsidR="00514249">
        <w:rPr>
          <w:sz w:val="28"/>
          <w:szCs w:val="28"/>
        </w:rPr>
        <w:t xml:space="preserve"> mediante mecanismo desconocido</w:t>
      </w:r>
      <w:r w:rsidR="0082782F">
        <w:rPr>
          <w:sz w:val="28"/>
          <w:szCs w:val="28"/>
        </w:rPr>
        <w:t xml:space="preserve">. </w:t>
      </w:r>
    </w:p>
    <w:p w:rsidR="004C1DE4" w:rsidRDefault="0082782F" w:rsidP="001A6C83">
      <w:pPr>
        <w:jc w:val="both"/>
        <w:rPr>
          <w:sz w:val="28"/>
          <w:szCs w:val="28"/>
        </w:rPr>
      </w:pPr>
      <w:r>
        <w:rPr>
          <w:sz w:val="28"/>
          <w:szCs w:val="28"/>
        </w:rPr>
        <w:t>Las mismas plantas con porcentajes de sacarosa inferior al 10% en las soluciones nutritivas no produ</w:t>
      </w:r>
      <w:r w:rsidR="00943241">
        <w:rPr>
          <w:sz w:val="28"/>
          <w:szCs w:val="28"/>
        </w:rPr>
        <w:t xml:space="preserve">cen </w:t>
      </w:r>
      <w:r>
        <w:rPr>
          <w:sz w:val="28"/>
          <w:szCs w:val="28"/>
        </w:rPr>
        <w:t>tubérculos</w:t>
      </w:r>
      <w:r w:rsidR="0080519D">
        <w:rPr>
          <w:sz w:val="28"/>
          <w:szCs w:val="28"/>
        </w:rPr>
        <w:t xml:space="preserve"> y se desarrollan normalmente</w:t>
      </w:r>
      <w:r>
        <w:rPr>
          <w:sz w:val="28"/>
          <w:szCs w:val="28"/>
        </w:rPr>
        <w:t>.</w:t>
      </w:r>
      <w:r w:rsidR="0080519D">
        <w:rPr>
          <w:sz w:val="28"/>
          <w:szCs w:val="28"/>
        </w:rPr>
        <w:t xml:space="preserve"> </w:t>
      </w:r>
    </w:p>
    <w:p w:rsidR="0082782F" w:rsidRDefault="0080519D" w:rsidP="001A6C83">
      <w:pPr>
        <w:jc w:val="both"/>
        <w:rPr>
          <w:sz w:val="28"/>
          <w:szCs w:val="28"/>
        </w:rPr>
      </w:pPr>
      <w:r>
        <w:rPr>
          <w:sz w:val="28"/>
          <w:szCs w:val="28"/>
        </w:rPr>
        <w:lastRenderedPageBreak/>
        <w:t>Las mismas plantas en soluciones superiores al 10% y hasta el 90% de sacarosa produ</w:t>
      </w:r>
      <w:r w:rsidR="00943241">
        <w:rPr>
          <w:sz w:val="28"/>
          <w:szCs w:val="28"/>
        </w:rPr>
        <w:t>cen</w:t>
      </w:r>
      <w:r>
        <w:rPr>
          <w:sz w:val="28"/>
          <w:szCs w:val="28"/>
        </w:rPr>
        <w:t xml:space="preserve"> tubérculos y se desarrollan normalmente.</w:t>
      </w:r>
      <w:r w:rsidR="00943241">
        <w:rPr>
          <w:sz w:val="28"/>
          <w:szCs w:val="28"/>
        </w:rPr>
        <w:t xml:space="preserve"> </w:t>
      </w:r>
    </w:p>
    <w:p w:rsidR="00A231D2" w:rsidRPr="00F352A0" w:rsidRDefault="00A231D2" w:rsidP="00A231D2">
      <w:pPr>
        <w:pStyle w:val="Ttulo3"/>
        <w:spacing w:before="0"/>
        <w:rPr>
          <w:rFonts w:asciiTheme="minorHAnsi" w:eastAsia="Times New Roman" w:hAnsiTheme="minorHAnsi" w:cs="Times New Roman"/>
          <w:b w:val="0"/>
          <w:bCs w:val="0"/>
          <w:color w:val="auto"/>
          <w:lang w:eastAsia="es-CO"/>
        </w:rPr>
      </w:pPr>
      <w:r w:rsidRPr="00F352A0">
        <w:rPr>
          <w:rFonts w:asciiTheme="minorHAnsi" w:hAnsiTheme="minorHAnsi"/>
          <w:b w:val="0"/>
          <w:color w:val="auto"/>
        </w:rPr>
        <w:t xml:space="preserve">Según </w:t>
      </w:r>
      <w:hyperlink r:id="rId17" w:history="1">
        <w:r w:rsidRPr="00F352A0">
          <w:rPr>
            <w:rFonts w:asciiTheme="minorHAnsi" w:eastAsia="Times New Roman" w:hAnsiTheme="minorHAnsi" w:cs="Times New Roman"/>
            <w:b w:val="0"/>
            <w:bCs w:val="0"/>
            <w:color w:val="auto"/>
            <w:lang w:eastAsia="es-CO"/>
          </w:rPr>
          <w:t>¿Cuál es la función de un tubérculo en una planta? | eHow en Español</w:t>
        </w:r>
      </w:hyperlink>
    </w:p>
    <w:p w:rsidR="00A231D2" w:rsidRDefault="00A231D2" w:rsidP="00A231D2">
      <w:pPr>
        <w:shd w:val="clear" w:color="auto" w:fill="FFFFFF"/>
        <w:spacing w:after="0" w:line="240" w:lineRule="atLeast"/>
        <w:rPr>
          <w:sz w:val="28"/>
          <w:szCs w:val="28"/>
        </w:rPr>
      </w:pPr>
      <w:r w:rsidRPr="00F352A0">
        <w:rPr>
          <w:rFonts w:eastAsia="Times New Roman" w:cs="Arial"/>
          <w:lang w:eastAsia="es-CO"/>
        </w:rPr>
        <w:t>www.ehowenespanol.com › Hogar:</w:t>
      </w:r>
      <w:r w:rsidRPr="00F352A0">
        <w:rPr>
          <w:rFonts w:ascii="Arial" w:eastAsia="Times New Roman" w:hAnsi="Arial" w:cs="Arial"/>
          <w:lang w:eastAsia="es-CO"/>
        </w:rPr>
        <w:t xml:space="preserve">              </w:t>
      </w:r>
      <w:r w:rsidRPr="00F352A0">
        <w:rPr>
          <w:rFonts w:ascii="Arial" w:eastAsia="Times New Roman" w:hAnsi="Arial" w:cs="Arial"/>
          <w:color w:val="545454"/>
          <w:shd w:val="clear" w:color="auto" w:fill="FFFFFF"/>
          <w:lang w:eastAsia="es-CO"/>
        </w:rPr>
        <w:br/>
      </w:r>
    </w:p>
    <w:p w:rsidR="00A231D2" w:rsidRPr="00A231D2" w:rsidRDefault="00BD28B4" w:rsidP="00A231D2">
      <w:pPr>
        <w:jc w:val="both"/>
        <w:rPr>
          <w:sz w:val="28"/>
          <w:szCs w:val="28"/>
        </w:rPr>
      </w:pPr>
      <w:r w:rsidRPr="00A231D2">
        <w:rPr>
          <w:sz w:val="28"/>
          <w:szCs w:val="28"/>
        </w:rPr>
        <w:t>FUNCIÓN</w:t>
      </w:r>
    </w:p>
    <w:p w:rsidR="00546D28" w:rsidRDefault="00A231D2" w:rsidP="00A231D2">
      <w:pPr>
        <w:jc w:val="both"/>
        <w:rPr>
          <w:sz w:val="28"/>
          <w:szCs w:val="28"/>
        </w:rPr>
      </w:pPr>
      <w:r w:rsidRPr="00A231D2">
        <w:rPr>
          <w:sz w:val="28"/>
          <w:szCs w:val="28"/>
        </w:rPr>
        <w:t xml:space="preserve">Los tubérculos almacenan energía en forma de almidón y, en menor medida, proteínas. </w:t>
      </w:r>
    </w:p>
    <w:p w:rsidR="00546D28" w:rsidRDefault="00A231D2" w:rsidP="00A231D2">
      <w:pPr>
        <w:jc w:val="both"/>
        <w:rPr>
          <w:sz w:val="28"/>
          <w:szCs w:val="28"/>
        </w:rPr>
      </w:pPr>
      <w:r w:rsidRPr="00A231D2">
        <w:rPr>
          <w:sz w:val="28"/>
          <w:szCs w:val="28"/>
        </w:rPr>
        <w:t xml:space="preserve">La energía almacenada alimenta un tubérculo perenne, formando una planta, como el maní, en la primavera siguiente y da a la planta un impulso adicional al principio de la temporada de crecimiento, siendo rápido y furioso. </w:t>
      </w:r>
    </w:p>
    <w:p w:rsidR="00546D28" w:rsidRDefault="00A231D2" w:rsidP="00A231D2">
      <w:pPr>
        <w:jc w:val="both"/>
        <w:rPr>
          <w:sz w:val="28"/>
          <w:szCs w:val="28"/>
        </w:rPr>
      </w:pPr>
      <w:r w:rsidRPr="00A231D2">
        <w:rPr>
          <w:sz w:val="28"/>
          <w:szCs w:val="28"/>
        </w:rPr>
        <w:t xml:space="preserve">Los tubérculos tienen brotes o yemas, que pueden crecer en nuevas plantas anuales, como las papas. </w:t>
      </w:r>
    </w:p>
    <w:p w:rsidR="00A231D2" w:rsidRPr="00A231D2" w:rsidRDefault="00A231D2" w:rsidP="00A231D2">
      <w:pPr>
        <w:jc w:val="both"/>
        <w:rPr>
          <w:sz w:val="28"/>
          <w:szCs w:val="28"/>
        </w:rPr>
      </w:pPr>
      <w:r w:rsidRPr="00A231D2">
        <w:rPr>
          <w:sz w:val="28"/>
          <w:szCs w:val="28"/>
        </w:rPr>
        <w:t>Junto con los almidones ricos en energía, los tubérculos almacenan azúcar, calcio, vitaminas y otros rastros de nutrientes.</w:t>
      </w:r>
    </w:p>
    <w:p w:rsidR="00A231D2" w:rsidRPr="00A231D2" w:rsidRDefault="00BD28B4" w:rsidP="00A231D2">
      <w:pPr>
        <w:jc w:val="both"/>
        <w:rPr>
          <w:sz w:val="28"/>
          <w:szCs w:val="28"/>
        </w:rPr>
      </w:pPr>
      <w:r w:rsidRPr="00A231D2">
        <w:rPr>
          <w:sz w:val="28"/>
          <w:szCs w:val="28"/>
        </w:rPr>
        <w:t>ESTRUCTURA</w:t>
      </w:r>
    </w:p>
    <w:p w:rsidR="00546D28" w:rsidRDefault="00A231D2" w:rsidP="00A231D2">
      <w:pPr>
        <w:jc w:val="both"/>
        <w:rPr>
          <w:sz w:val="28"/>
          <w:szCs w:val="28"/>
        </w:rPr>
      </w:pPr>
      <w:r w:rsidRPr="00A231D2">
        <w:rPr>
          <w:sz w:val="28"/>
          <w:szCs w:val="28"/>
        </w:rPr>
        <w:t xml:space="preserve">Los tubérculos son secciones modificadas del tallo subterráneo de la planta, o estolón. </w:t>
      </w:r>
    </w:p>
    <w:p w:rsidR="00546D28" w:rsidRDefault="00A231D2" w:rsidP="00A231D2">
      <w:pPr>
        <w:jc w:val="both"/>
        <w:rPr>
          <w:sz w:val="28"/>
          <w:szCs w:val="28"/>
        </w:rPr>
      </w:pPr>
      <w:r w:rsidRPr="00A231D2">
        <w:rPr>
          <w:sz w:val="28"/>
          <w:szCs w:val="28"/>
        </w:rPr>
        <w:t xml:space="preserve">En las patatas, los extremos de estos tallos especializados comienzan a hincharse justo antes de la floración de las plantas y continúan creciendo hasta que la planta de la papa muere, finalmente maduran tres a cuatro semanas después de que la copa frondosa de la planta se ha secado. </w:t>
      </w:r>
    </w:p>
    <w:p w:rsidR="00546D28" w:rsidRDefault="00A231D2" w:rsidP="00A231D2">
      <w:pPr>
        <w:jc w:val="both"/>
        <w:rPr>
          <w:sz w:val="28"/>
          <w:szCs w:val="28"/>
        </w:rPr>
      </w:pPr>
      <w:r w:rsidRPr="00A231D2">
        <w:rPr>
          <w:sz w:val="28"/>
          <w:szCs w:val="28"/>
        </w:rPr>
        <w:t xml:space="preserve">Otras plantas productoras de tubérculos, como los cacahuetes, siguen almacenando nutrientes en los mismos tubérculos año tras año. </w:t>
      </w:r>
    </w:p>
    <w:p w:rsidR="00546D28" w:rsidRDefault="00A231D2" w:rsidP="00A231D2">
      <w:pPr>
        <w:jc w:val="both"/>
        <w:rPr>
          <w:sz w:val="28"/>
          <w:szCs w:val="28"/>
        </w:rPr>
      </w:pPr>
      <w:r w:rsidRPr="00A231D2">
        <w:rPr>
          <w:sz w:val="28"/>
          <w:szCs w:val="28"/>
        </w:rPr>
        <w:t xml:space="preserve">Aunque parecen muy diferentes de los tallos no especializados, los tubérculos aún tienen muchas de las mismas características del tallo. </w:t>
      </w:r>
    </w:p>
    <w:p w:rsidR="00A231D2" w:rsidRDefault="00A231D2" w:rsidP="00A231D2">
      <w:pPr>
        <w:jc w:val="both"/>
        <w:rPr>
          <w:sz w:val="28"/>
          <w:szCs w:val="28"/>
        </w:rPr>
      </w:pPr>
      <w:r w:rsidRPr="00A231D2">
        <w:rPr>
          <w:sz w:val="28"/>
          <w:szCs w:val="28"/>
        </w:rPr>
        <w:t xml:space="preserve">Por ejemplo, las yemas de una patata son los brotes del tallo, o nodos. </w:t>
      </w:r>
    </w:p>
    <w:p w:rsidR="00715F87" w:rsidRPr="00715F87" w:rsidRDefault="00BD28B4" w:rsidP="00715F87">
      <w:pPr>
        <w:rPr>
          <w:sz w:val="28"/>
          <w:szCs w:val="28"/>
        </w:rPr>
      </w:pPr>
      <w:r w:rsidRPr="00715F87">
        <w:rPr>
          <w:sz w:val="28"/>
          <w:szCs w:val="28"/>
        </w:rPr>
        <w:lastRenderedPageBreak/>
        <w:t>MEDIO DE CRECIMIENTO</w:t>
      </w:r>
      <w:r>
        <w:rPr>
          <w:sz w:val="28"/>
          <w:szCs w:val="28"/>
        </w:rPr>
        <w:t xml:space="preserve"> DE LOS TUBÉRCULOS EN LA PAPA</w:t>
      </w:r>
    </w:p>
    <w:p w:rsidR="00546D28" w:rsidRDefault="00715F87" w:rsidP="00715F87">
      <w:pPr>
        <w:jc w:val="both"/>
        <w:rPr>
          <w:sz w:val="28"/>
          <w:szCs w:val="28"/>
        </w:rPr>
      </w:pPr>
      <w:r w:rsidRPr="00715F87">
        <w:rPr>
          <w:sz w:val="28"/>
          <w:szCs w:val="28"/>
        </w:rPr>
        <w:t xml:space="preserve">Las plantas de papa producen nuevos tubérculos sólo en las zonas por encima de la profundidad de la semilla original de la papa. </w:t>
      </w:r>
    </w:p>
    <w:p w:rsidR="00546D28" w:rsidRDefault="00715F87" w:rsidP="00715F87">
      <w:pPr>
        <w:jc w:val="both"/>
        <w:rPr>
          <w:sz w:val="28"/>
          <w:szCs w:val="28"/>
        </w:rPr>
      </w:pPr>
      <w:r w:rsidRPr="00715F87">
        <w:rPr>
          <w:sz w:val="28"/>
          <w:szCs w:val="28"/>
        </w:rPr>
        <w:t>En otras palabras, si plantas un corte de patata de 3 pulgadas (7,60 cm) de profundidad, encontrará</w:t>
      </w:r>
      <w:r w:rsidR="0056071F">
        <w:rPr>
          <w:sz w:val="28"/>
          <w:szCs w:val="28"/>
        </w:rPr>
        <w:t>s el cultivo de otoño sólo en la</w:t>
      </w:r>
      <w:r w:rsidRPr="00715F87">
        <w:rPr>
          <w:sz w:val="28"/>
          <w:szCs w:val="28"/>
        </w:rPr>
        <w:t xml:space="preserve">s primeras 3 pulgadas (7,60 cm). </w:t>
      </w:r>
    </w:p>
    <w:p w:rsidR="00546D28" w:rsidRDefault="00715F87" w:rsidP="00715F87">
      <w:pPr>
        <w:jc w:val="both"/>
        <w:rPr>
          <w:sz w:val="28"/>
          <w:szCs w:val="28"/>
        </w:rPr>
      </w:pPr>
      <w:r w:rsidRPr="00715F87">
        <w:rPr>
          <w:sz w:val="28"/>
          <w:szCs w:val="28"/>
        </w:rPr>
        <w:t xml:space="preserve">Las raíces maduras de la planta descienden profundamente en la tierra, pero los estolones productores de patata permanecen cerca de la superficie. </w:t>
      </w:r>
    </w:p>
    <w:p w:rsidR="00546D28" w:rsidRDefault="00715F87" w:rsidP="00715F87">
      <w:pPr>
        <w:jc w:val="both"/>
        <w:rPr>
          <w:sz w:val="28"/>
          <w:szCs w:val="28"/>
        </w:rPr>
      </w:pPr>
      <w:r w:rsidRPr="00715F87">
        <w:rPr>
          <w:sz w:val="28"/>
          <w:szCs w:val="28"/>
        </w:rPr>
        <w:t xml:space="preserve">Por esta razón, los cultivadores del suelo amontonan tierra adicional alrededor de las plantas de patata después que aparecen los brotes. </w:t>
      </w:r>
    </w:p>
    <w:p w:rsidR="000F7838" w:rsidRDefault="00715F87" w:rsidP="00715F87">
      <w:pPr>
        <w:jc w:val="both"/>
        <w:rPr>
          <w:sz w:val="28"/>
          <w:szCs w:val="28"/>
        </w:rPr>
      </w:pPr>
      <w:r w:rsidRPr="00715F87">
        <w:rPr>
          <w:sz w:val="28"/>
          <w:szCs w:val="28"/>
        </w:rPr>
        <w:t>El suelo proporciona suficiente profundidad para proteger el crecimiento de las plantas y fomentar su desarrollo saludable.</w:t>
      </w:r>
    </w:p>
    <w:p w:rsidR="000B4BFF" w:rsidRPr="00F352A0" w:rsidRDefault="006C2CBA" w:rsidP="000B4BFF">
      <w:pPr>
        <w:pStyle w:val="Ttulo3"/>
        <w:spacing w:before="0"/>
        <w:rPr>
          <w:rFonts w:asciiTheme="minorHAnsi" w:eastAsia="Times New Roman" w:hAnsiTheme="minorHAnsi" w:cs="Arial"/>
          <w:lang w:eastAsia="es-CO"/>
        </w:rPr>
      </w:pPr>
      <w:r w:rsidRPr="00F352A0">
        <w:rPr>
          <w:rFonts w:asciiTheme="minorHAnsi" w:hAnsiTheme="minorHAnsi"/>
          <w:b w:val="0"/>
          <w:color w:val="auto"/>
        </w:rPr>
        <w:t>Según</w:t>
      </w:r>
      <w:r w:rsidRPr="00F352A0">
        <w:rPr>
          <w:rFonts w:asciiTheme="minorHAnsi" w:hAnsiTheme="minorHAnsi"/>
          <w:color w:val="auto"/>
        </w:rPr>
        <w:t xml:space="preserve"> </w:t>
      </w:r>
      <w:hyperlink r:id="rId18" w:history="1">
        <w:r w:rsidRPr="00F352A0">
          <w:rPr>
            <w:rFonts w:asciiTheme="minorHAnsi" w:eastAsia="Times New Roman" w:hAnsiTheme="minorHAnsi" w:cs="Times New Roman"/>
            <w:b w:val="0"/>
            <w:bCs w:val="0"/>
            <w:color w:val="auto"/>
            <w:lang w:eastAsia="es-CO"/>
          </w:rPr>
          <w:t>La papa y la producción de tubérculos semilla libres de enfermedades ...</w:t>
        </w:r>
      </w:hyperlink>
      <w:r w:rsidR="000B4BFF" w:rsidRPr="00F352A0">
        <w:rPr>
          <w:rFonts w:asciiTheme="minorHAnsi" w:eastAsia="Times New Roman" w:hAnsiTheme="minorHAnsi" w:cs="Times New Roman"/>
          <w:b w:val="0"/>
          <w:bCs w:val="0"/>
          <w:color w:val="auto"/>
          <w:lang w:eastAsia="es-CO"/>
        </w:rPr>
        <w:t xml:space="preserve"> </w:t>
      </w:r>
      <w:hyperlink r:id="rId19" w:history="1">
        <w:r w:rsidRPr="00F352A0">
          <w:rPr>
            <w:rStyle w:val="Hipervnculo"/>
            <w:rFonts w:asciiTheme="minorHAnsi" w:eastAsia="Times New Roman" w:hAnsiTheme="minorHAnsi" w:cs="Arial"/>
            <w:b w:val="0"/>
            <w:color w:val="auto"/>
            <w:u w:val="none"/>
            <w:lang w:eastAsia="es-CO"/>
          </w:rPr>
          <w:t>www.fao.org/potato-2008/es/lapapa/semillas.htm</w:t>
        </w:r>
        <w:r w:rsidRPr="00F352A0">
          <w:rPr>
            <w:rStyle w:val="Hipervnculo"/>
            <w:rFonts w:asciiTheme="minorHAnsi" w:eastAsia="Times New Roman" w:hAnsiTheme="minorHAnsi" w:cs="Arial"/>
            <w:color w:val="auto"/>
            <w:lang w:eastAsia="es-CO"/>
          </w:rPr>
          <w:t>l</w:t>
        </w:r>
      </w:hyperlink>
      <w:r w:rsidRPr="00F352A0">
        <w:rPr>
          <w:rFonts w:asciiTheme="minorHAnsi" w:eastAsia="Times New Roman" w:hAnsiTheme="minorHAnsi" w:cs="Arial"/>
          <w:color w:val="auto"/>
          <w:lang w:eastAsia="es-CO"/>
        </w:rPr>
        <w:t xml:space="preserve">: </w:t>
      </w:r>
      <w:r w:rsidRPr="00F352A0">
        <w:rPr>
          <w:rFonts w:asciiTheme="minorHAnsi" w:eastAsia="Times New Roman" w:hAnsiTheme="minorHAnsi" w:cs="Arial"/>
          <w:lang w:eastAsia="es-CO"/>
        </w:rPr>
        <w:t xml:space="preserve"> </w:t>
      </w:r>
    </w:p>
    <w:p w:rsidR="000B4BFF" w:rsidRDefault="000B4BFF" w:rsidP="00BD28B4">
      <w:pPr>
        <w:shd w:val="clear" w:color="auto" w:fill="FFFFFF"/>
        <w:spacing w:after="0" w:line="240" w:lineRule="atLeast"/>
        <w:jc w:val="both"/>
        <w:rPr>
          <w:rFonts w:ascii="Arial" w:eastAsia="Times New Roman" w:hAnsi="Arial" w:cs="Arial"/>
          <w:sz w:val="21"/>
          <w:szCs w:val="21"/>
          <w:lang w:eastAsia="es-CO"/>
        </w:rPr>
      </w:pPr>
    </w:p>
    <w:p w:rsidR="00546D28" w:rsidRDefault="000F7838" w:rsidP="00BD28B4">
      <w:pPr>
        <w:shd w:val="clear" w:color="auto" w:fill="FFFFFF"/>
        <w:spacing w:after="0" w:line="240" w:lineRule="atLeast"/>
        <w:jc w:val="both"/>
        <w:rPr>
          <w:sz w:val="28"/>
          <w:szCs w:val="28"/>
        </w:rPr>
      </w:pPr>
      <w:r w:rsidRPr="000F7838">
        <w:rPr>
          <w:sz w:val="28"/>
          <w:szCs w:val="28"/>
        </w:rPr>
        <w:t>Una innovación importante para la industria de la papa en los países desarrollados fue la adopción generalizada, en el decenio de 1970, del cultivo tisular –</w:t>
      </w:r>
      <w:r w:rsidR="00546D28">
        <w:rPr>
          <w:sz w:val="28"/>
          <w:szCs w:val="28"/>
        </w:rPr>
        <w:t xml:space="preserve"> </w:t>
      </w:r>
      <w:r w:rsidRPr="000F7838">
        <w:rPr>
          <w:sz w:val="28"/>
          <w:szCs w:val="28"/>
        </w:rPr>
        <w:t>o micropropagación</w:t>
      </w:r>
      <w:r w:rsidR="00546D28">
        <w:rPr>
          <w:sz w:val="28"/>
          <w:szCs w:val="28"/>
        </w:rPr>
        <w:t xml:space="preserve"> </w:t>
      </w:r>
      <w:r w:rsidRPr="000F7838">
        <w:rPr>
          <w:sz w:val="28"/>
          <w:szCs w:val="28"/>
        </w:rPr>
        <w:t xml:space="preserve">– como sistema para multiplicar plantas libres de enfermedades, que se pueden usar para producir tubérculos semilla sanos para los agricultores. </w:t>
      </w:r>
    </w:p>
    <w:p w:rsidR="00546D28" w:rsidRDefault="00546D28" w:rsidP="00BD28B4">
      <w:pPr>
        <w:shd w:val="clear" w:color="auto" w:fill="FFFFFF"/>
        <w:spacing w:after="0" w:line="240" w:lineRule="atLeast"/>
        <w:jc w:val="both"/>
        <w:rPr>
          <w:sz w:val="28"/>
          <w:szCs w:val="28"/>
        </w:rPr>
      </w:pPr>
    </w:p>
    <w:p w:rsidR="00393B46" w:rsidRDefault="000F7838" w:rsidP="00BD28B4">
      <w:pPr>
        <w:shd w:val="clear" w:color="auto" w:fill="FFFFFF"/>
        <w:spacing w:after="0" w:line="240" w:lineRule="atLeast"/>
        <w:jc w:val="both"/>
        <w:rPr>
          <w:sz w:val="28"/>
          <w:szCs w:val="28"/>
        </w:rPr>
      </w:pPr>
      <w:r w:rsidRPr="000F7838">
        <w:rPr>
          <w:sz w:val="28"/>
          <w:szCs w:val="28"/>
        </w:rPr>
        <w:t>Primero se eliminan los virus y otros patógenos</w:t>
      </w:r>
      <w:r w:rsidR="00393B46">
        <w:rPr>
          <w:sz w:val="28"/>
          <w:szCs w:val="28"/>
        </w:rPr>
        <w:t>,</w:t>
      </w:r>
      <w:r w:rsidRPr="000F7838">
        <w:rPr>
          <w:sz w:val="28"/>
          <w:szCs w:val="28"/>
        </w:rPr>
        <w:t xml:space="preserve"> cultivando plantas de papa en un ambiente controlado a temperatura elevada. </w:t>
      </w:r>
    </w:p>
    <w:p w:rsidR="00393B46" w:rsidRDefault="00393B46" w:rsidP="00BD28B4">
      <w:pPr>
        <w:shd w:val="clear" w:color="auto" w:fill="FFFFFF"/>
        <w:spacing w:after="0" w:line="240" w:lineRule="atLeast"/>
        <w:jc w:val="both"/>
        <w:rPr>
          <w:sz w:val="28"/>
          <w:szCs w:val="28"/>
        </w:rPr>
      </w:pPr>
    </w:p>
    <w:p w:rsidR="00393B46" w:rsidRDefault="000F7838" w:rsidP="00BD28B4">
      <w:pPr>
        <w:shd w:val="clear" w:color="auto" w:fill="FFFFFF"/>
        <w:spacing w:after="0" w:line="240" w:lineRule="atLeast"/>
        <w:jc w:val="both"/>
        <w:rPr>
          <w:sz w:val="28"/>
          <w:szCs w:val="28"/>
        </w:rPr>
      </w:pPr>
      <w:r w:rsidRPr="000F7838">
        <w:rPr>
          <w:sz w:val="28"/>
          <w:szCs w:val="28"/>
        </w:rPr>
        <w:t xml:space="preserve">Después se colocan los brotes libres de enfermedades en un medio nutritivo estándar en recipientes de vidrio (in vitro) en un entorno por completo aséptico de laboratorio. </w:t>
      </w:r>
    </w:p>
    <w:p w:rsidR="00393B46" w:rsidRDefault="000F7838" w:rsidP="00BD28B4">
      <w:pPr>
        <w:shd w:val="clear" w:color="auto" w:fill="FFFFFF"/>
        <w:spacing w:after="0" w:line="240" w:lineRule="atLeast"/>
        <w:jc w:val="both"/>
        <w:rPr>
          <w:sz w:val="28"/>
          <w:szCs w:val="28"/>
        </w:rPr>
      </w:pPr>
      <w:r w:rsidRPr="000F7838">
        <w:rPr>
          <w:sz w:val="28"/>
          <w:szCs w:val="28"/>
        </w:rPr>
        <w:t>Los brotes se convierten en plántulas que se pasan a un invernadero o a una parcela protegida contra las plagas de insectos, donde se desarrollan a una velocidad normal y producen pequeños tubérculos.</w:t>
      </w:r>
      <w:r w:rsidR="006C2CBA">
        <w:rPr>
          <w:sz w:val="28"/>
          <w:szCs w:val="28"/>
        </w:rPr>
        <w:t xml:space="preserve"> </w:t>
      </w:r>
    </w:p>
    <w:p w:rsidR="009A186E" w:rsidRDefault="007A1CB6" w:rsidP="00BD28B4">
      <w:pPr>
        <w:shd w:val="clear" w:color="auto" w:fill="FFFFFF"/>
        <w:spacing w:after="0" w:line="240" w:lineRule="atLeast"/>
        <w:jc w:val="both"/>
        <w:rPr>
          <w:sz w:val="28"/>
          <w:szCs w:val="28"/>
        </w:rPr>
      </w:pPr>
      <w:r w:rsidRPr="007A1CB6">
        <w:rPr>
          <w:sz w:val="28"/>
          <w:szCs w:val="28"/>
        </w:rPr>
        <w:t>La obtención de tubérculos semilla</w:t>
      </w:r>
      <w:r w:rsidR="00393B46">
        <w:rPr>
          <w:sz w:val="28"/>
          <w:szCs w:val="28"/>
        </w:rPr>
        <w:t>,</w:t>
      </w:r>
      <w:r w:rsidRPr="007A1CB6">
        <w:rPr>
          <w:sz w:val="28"/>
          <w:szCs w:val="28"/>
        </w:rPr>
        <w:t xml:space="preserve"> libres de enfermedades mediante cultivo tisular in vitro de plántulas es una tecnología costosa que además requiere personal muy preparado.</w:t>
      </w:r>
      <w:r w:rsidR="00BD28B4">
        <w:rPr>
          <w:sz w:val="28"/>
          <w:szCs w:val="28"/>
        </w:rPr>
        <w:t xml:space="preserve"> </w:t>
      </w:r>
    </w:p>
    <w:p w:rsidR="00393B46" w:rsidRDefault="007A1CB6" w:rsidP="00BD28B4">
      <w:pPr>
        <w:shd w:val="clear" w:color="auto" w:fill="FFFFFF"/>
        <w:spacing w:after="0" w:line="240" w:lineRule="atLeast"/>
        <w:jc w:val="both"/>
        <w:rPr>
          <w:sz w:val="28"/>
          <w:szCs w:val="28"/>
        </w:rPr>
      </w:pPr>
      <w:r w:rsidRPr="007A1CB6">
        <w:rPr>
          <w:sz w:val="28"/>
          <w:szCs w:val="28"/>
        </w:rPr>
        <w:lastRenderedPageBreak/>
        <w:t>Una opción económica es usar esquejes –</w:t>
      </w:r>
      <w:r w:rsidR="00393B46">
        <w:rPr>
          <w:sz w:val="28"/>
          <w:szCs w:val="28"/>
        </w:rPr>
        <w:t xml:space="preserve"> </w:t>
      </w:r>
      <w:r w:rsidRPr="007A1CB6">
        <w:rPr>
          <w:sz w:val="28"/>
          <w:szCs w:val="28"/>
        </w:rPr>
        <w:t>un sólo nudo, brote de hoja u otro tipo de corte muy pequeño de la planta (arriba)</w:t>
      </w:r>
      <w:r w:rsidR="00106395">
        <w:rPr>
          <w:sz w:val="28"/>
          <w:szCs w:val="28"/>
        </w:rPr>
        <w:t xml:space="preserve"> </w:t>
      </w:r>
      <w:r w:rsidRPr="007A1CB6">
        <w:rPr>
          <w:sz w:val="28"/>
          <w:szCs w:val="28"/>
        </w:rPr>
        <w:t>– para propagar las plántulas fuera del laboratorio.</w:t>
      </w:r>
      <w:r w:rsidR="006C2CBA">
        <w:rPr>
          <w:sz w:val="28"/>
          <w:szCs w:val="28"/>
        </w:rPr>
        <w:t xml:space="preserve">  </w:t>
      </w:r>
    </w:p>
    <w:p w:rsidR="00393B46" w:rsidRDefault="00393B46" w:rsidP="00BD28B4">
      <w:pPr>
        <w:shd w:val="clear" w:color="auto" w:fill="FFFFFF"/>
        <w:spacing w:after="0" w:line="240" w:lineRule="atLeast"/>
        <w:jc w:val="both"/>
        <w:rPr>
          <w:sz w:val="28"/>
          <w:szCs w:val="28"/>
        </w:rPr>
      </w:pPr>
    </w:p>
    <w:p w:rsidR="00BD28B4" w:rsidRDefault="007A1CB6" w:rsidP="00BD28B4">
      <w:pPr>
        <w:shd w:val="clear" w:color="auto" w:fill="FFFFFF"/>
        <w:spacing w:after="0" w:line="240" w:lineRule="atLeast"/>
        <w:jc w:val="both"/>
        <w:rPr>
          <w:sz w:val="28"/>
          <w:szCs w:val="28"/>
        </w:rPr>
      </w:pPr>
      <w:r w:rsidRPr="007A1CB6">
        <w:rPr>
          <w:sz w:val="28"/>
          <w:szCs w:val="28"/>
        </w:rPr>
        <w:t>Los cortes echan raíces fácilmente y producen plántulas con la misma eficacia que la propagación in vitro; cada corte puede dar hasta 100</w:t>
      </w:r>
      <w:r w:rsidR="00393B46">
        <w:rPr>
          <w:sz w:val="28"/>
          <w:szCs w:val="28"/>
        </w:rPr>
        <w:t>.</w:t>
      </w:r>
      <w:r w:rsidRPr="007A1CB6">
        <w:rPr>
          <w:sz w:val="28"/>
          <w:szCs w:val="28"/>
        </w:rPr>
        <w:t>000 tubérculos en seis meses</w:t>
      </w:r>
      <w:r>
        <w:rPr>
          <w:sz w:val="28"/>
          <w:szCs w:val="28"/>
        </w:rPr>
        <w:t>.</w:t>
      </w:r>
    </w:p>
    <w:p w:rsidR="00715F87" w:rsidRPr="00F352A0" w:rsidRDefault="00BD28B4" w:rsidP="00E85D24">
      <w:r>
        <w:rPr>
          <w:sz w:val="28"/>
          <w:szCs w:val="28"/>
        </w:rPr>
        <w:t xml:space="preserve">                                                                                                                                                    </w:t>
      </w:r>
      <w:r w:rsidR="00992F35" w:rsidRPr="00F352A0">
        <w:t xml:space="preserve">Según </w:t>
      </w:r>
      <w:r w:rsidR="00E85D24" w:rsidRPr="00F352A0">
        <w:t xml:space="preserve">5 tipos de: Tubérculos </w:t>
      </w:r>
      <w:r w:rsidR="00992F35" w:rsidRPr="00F352A0">
        <w:t>–</w:t>
      </w:r>
      <w:r w:rsidR="00E85D24" w:rsidRPr="00F352A0">
        <w:t xml:space="preserve"> cookcina</w:t>
      </w:r>
      <w:r w:rsidR="00992F35" w:rsidRPr="00F352A0">
        <w:t xml:space="preserve">, </w:t>
      </w:r>
      <w:r w:rsidR="00E85D24" w:rsidRPr="00F352A0">
        <w:t>cookcina.com/2014/04/24/5-tipos-de-tuberculos/</w:t>
      </w:r>
      <w:r w:rsidR="00992F35" w:rsidRPr="00F352A0">
        <w:t>:</w:t>
      </w:r>
    </w:p>
    <w:p w:rsidR="00E85D24" w:rsidRPr="00E85D24" w:rsidRDefault="00E85D24" w:rsidP="00992F35">
      <w:pPr>
        <w:jc w:val="both"/>
        <w:rPr>
          <w:sz w:val="28"/>
          <w:szCs w:val="28"/>
        </w:rPr>
      </w:pPr>
      <w:r w:rsidRPr="00E85D24">
        <w:rPr>
          <w:sz w:val="28"/>
          <w:szCs w:val="28"/>
        </w:rPr>
        <w:t>Para comenzar</w:t>
      </w:r>
      <w:r w:rsidR="00393B46">
        <w:rPr>
          <w:sz w:val="28"/>
          <w:szCs w:val="28"/>
        </w:rPr>
        <w:t>,</w:t>
      </w:r>
      <w:r w:rsidRPr="00E85D24">
        <w:rPr>
          <w:sz w:val="28"/>
          <w:szCs w:val="28"/>
        </w:rPr>
        <w:t xml:space="preserve"> hay que explicar que los tubérculos son tallos subterráneos, en donde las sustancias se acumulan en la parte de abajo de la planta, generando una gran cantidad de minerales y vitaminas.</w:t>
      </w:r>
    </w:p>
    <w:p w:rsidR="00E85D24" w:rsidRPr="00E85D24" w:rsidRDefault="00E85D24" w:rsidP="00E85D24">
      <w:pPr>
        <w:rPr>
          <w:sz w:val="28"/>
          <w:szCs w:val="28"/>
        </w:rPr>
      </w:pPr>
      <w:r w:rsidRPr="00E85D24">
        <w:rPr>
          <w:sz w:val="28"/>
          <w:szCs w:val="28"/>
        </w:rPr>
        <w:t>Algunos de los más conocidos son:</w:t>
      </w:r>
    </w:p>
    <w:p w:rsidR="00E85D24" w:rsidRPr="00E85D24" w:rsidRDefault="00E85D24" w:rsidP="00A0778A">
      <w:pPr>
        <w:jc w:val="both"/>
        <w:rPr>
          <w:sz w:val="28"/>
          <w:szCs w:val="28"/>
        </w:rPr>
      </w:pPr>
      <w:r w:rsidRPr="00E85D24">
        <w:rPr>
          <w:sz w:val="28"/>
          <w:szCs w:val="28"/>
        </w:rPr>
        <w:t>- Papa: el preferido de mucho, ya que existen miles de formas de prepararlas, ya sean fritas, al horno, cocidas, a la parrilla, etc. Y de todas las formas quedan exquisitas.</w:t>
      </w:r>
    </w:p>
    <w:p w:rsidR="009A186E" w:rsidRDefault="00E85D24" w:rsidP="00A0778A">
      <w:pPr>
        <w:jc w:val="both"/>
        <w:rPr>
          <w:sz w:val="28"/>
          <w:szCs w:val="28"/>
        </w:rPr>
      </w:pPr>
      <w:r w:rsidRPr="00E85D24">
        <w:rPr>
          <w:sz w:val="28"/>
          <w:szCs w:val="28"/>
        </w:rPr>
        <w:t>- Zanahoria: este tubérculo es uno de los más encontrados en la cocina, ya que se pueden comer crudas como snack o cocidas en una rica cazuela.</w:t>
      </w:r>
      <w:r w:rsidR="00F352A0">
        <w:rPr>
          <w:sz w:val="28"/>
          <w:szCs w:val="28"/>
        </w:rPr>
        <w:t xml:space="preserve">            </w:t>
      </w:r>
      <w:r w:rsidRPr="00E85D24">
        <w:rPr>
          <w:sz w:val="28"/>
          <w:szCs w:val="28"/>
        </w:rPr>
        <w:t>- Betarraga: lejos la forma más rica para comerla es con cebolla picada en cuadritos y cilantro, pero si quieres algo más innovador, puedes realizar ñoquis.</w:t>
      </w:r>
      <w:r w:rsidR="00F352A0">
        <w:rPr>
          <w:sz w:val="28"/>
          <w:szCs w:val="28"/>
        </w:rPr>
        <w:t xml:space="preserve">                                                                                                                                             </w:t>
      </w:r>
      <w:r w:rsidRPr="00E85D24">
        <w:rPr>
          <w:sz w:val="28"/>
          <w:szCs w:val="28"/>
        </w:rPr>
        <w:t>- Rábano: con un sabor picante</w:t>
      </w:r>
      <w:r w:rsidR="00393B46">
        <w:rPr>
          <w:sz w:val="28"/>
          <w:szCs w:val="28"/>
        </w:rPr>
        <w:t>,</w:t>
      </w:r>
      <w:r w:rsidRPr="00E85D24">
        <w:rPr>
          <w:sz w:val="28"/>
          <w:szCs w:val="28"/>
        </w:rPr>
        <w:t xml:space="preserve"> puedes realizar diversas ensaladas, la verdad es que no es mi acompañante preferido, pero en gustos no hay nada escrito.</w:t>
      </w:r>
      <w:r w:rsidR="00F352A0">
        <w:rPr>
          <w:sz w:val="28"/>
          <w:szCs w:val="28"/>
        </w:rPr>
        <w:t xml:space="preserve"> </w:t>
      </w:r>
      <w:r w:rsidRPr="00E85D24">
        <w:rPr>
          <w:sz w:val="28"/>
          <w:szCs w:val="28"/>
        </w:rPr>
        <w:t>- Camote: una de las preparaciones más conocidas de este tubérculo</w:t>
      </w:r>
      <w:r w:rsidR="00393B46">
        <w:rPr>
          <w:sz w:val="28"/>
          <w:szCs w:val="28"/>
        </w:rPr>
        <w:t>,</w:t>
      </w:r>
      <w:r w:rsidRPr="00E85D24">
        <w:rPr>
          <w:sz w:val="28"/>
          <w:szCs w:val="28"/>
        </w:rPr>
        <w:t xml:space="preserve"> es la del dulce de camote, pero también se puede realizar al horno para acompañar carnes o pescados. </w:t>
      </w:r>
    </w:p>
    <w:p w:rsidR="00393B46" w:rsidRDefault="00E85D24" w:rsidP="00A0778A">
      <w:pPr>
        <w:jc w:val="both"/>
        <w:rPr>
          <w:sz w:val="28"/>
          <w:szCs w:val="28"/>
        </w:rPr>
      </w:pPr>
      <w:r w:rsidRPr="00E85D24">
        <w:rPr>
          <w:sz w:val="28"/>
          <w:szCs w:val="28"/>
        </w:rPr>
        <w:t>Muchas veces no conocemos mucho</w:t>
      </w:r>
      <w:r w:rsidR="00393B46">
        <w:rPr>
          <w:sz w:val="28"/>
          <w:szCs w:val="28"/>
        </w:rPr>
        <w:t>,</w:t>
      </w:r>
      <w:r w:rsidRPr="00E85D24">
        <w:rPr>
          <w:sz w:val="28"/>
          <w:szCs w:val="28"/>
        </w:rPr>
        <w:t xml:space="preserve"> los productos que tenemos en nuestra cocina y </w:t>
      </w:r>
      <w:r w:rsidR="00393B46">
        <w:rPr>
          <w:sz w:val="28"/>
          <w:szCs w:val="28"/>
        </w:rPr>
        <w:t xml:space="preserve">que </w:t>
      </w:r>
      <w:r w:rsidRPr="00E85D24">
        <w:rPr>
          <w:sz w:val="28"/>
          <w:szCs w:val="28"/>
        </w:rPr>
        <w:t>consumimos a diario, por lo que siempre es bueno investigar un poco más, ya que así puedes a la vez aumentar tu creatividad con tus recetas.</w:t>
      </w:r>
    </w:p>
    <w:p w:rsidR="00E85D24" w:rsidRPr="00393B46" w:rsidRDefault="00393B46" w:rsidP="00393B46">
      <w:pPr>
        <w:rPr>
          <w:sz w:val="28"/>
          <w:szCs w:val="28"/>
        </w:rPr>
      </w:pPr>
      <w:r>
        <w:rPr>
          <w:sz w:val="28"/>
          <w:szCs w:val="28"/>
        </w:rPr>
        <w:t>FIN</w:t>
      </w:r>
      <w:bookmarkStart w:id="0" w:name="_GoBack"/>
      <w:bookmarkEnd w:id="0"/>
    </w:p>
    <w:sectPr w:rsidR="00E85D24" w:rsidRPr="00393B46">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36C" w:rsidRDefault="0031536C" w:rsidP="00E77723">
      <w:pPr>
        <w:spacing w:after="0" w:line="240" w:lineRule="auto"/>
      </w:pPr>
      <w:r>
        <w:separator/>
      </w:r>
    </w:p>
  </w:endnote>
  <w:endnote w:type="continuationSeparator" w:id="0">
    <w:p w:rsidR="0031536C" w:rsidRDefault="0031536C" w:rsidP="00E77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397930"/>
      <w:docPartObj>
        <w:docPartGallery w:val="Page Numbers (Bottom of Page)"/>
        <w:docPartUnique/>
      </w:docPartObj>
    </w:sdtPr>
    <w:sdtEndPr/>
    <w:sdtContent>
      <w:p w:rsidR="00E77723" w:rsidRDefault="00E77723">
        <w:pPr>
          <w:pStyle w:val="Piedepgina"/>
          <w:jc w:val="right"/>
        </w:pPr>
        <w:r>
          <w:fldChar w:fldCharType="begin"/>
        </w:r>
        <w:r>
          <w:instrText>PAGE   \* MERGEFORMAT</w:instrText>
        </w:r>
        <w:r>
          <w:fldChar w:fldCharType="separate"/>
        </w:r>
        <w:r w:rsidR="00F352A0" w:rsidRPr="00F352A0">
          <w:rPr>
            <w:noProof/>
            <w:lang w:val="es-ES"/>
          </w:rPr>
          <w:t>10</w:t>
        </w:r>
        <w:r>
          <w:fldChar w:fldCharType="end"/>
        </w:r>
      </w:p>
    </w:sdtContent>
  </w:sdt>
  <w:p w:rsidR="00E77723" w:rsidRDefault="00E777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36C" w:rsidRDefault="0031536C" w:rsidP="00E77723">
      <w:pPr>
        <w:spacing w:after="0" w:line="240" w:lineRule="auto"/>
      </w:pPr>
      <w:r>
        <w:separator/>
      </w:r>
    </w:p>
  </w:footnote>
  <w:footnote w:type="continuationSeparator" w:id="0">
    <w:p w:rsidR="0031536C" w:rsidRDefault="0031536C" w:rsidP="00E77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C2364"/>
    <w:multiLevelType w:val="multilevel"/>
    <w:tmpl w:val="D960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151D52"/>
    <w:multiLevelType w:val="multilevel"/>
    <w:tmpl w:val="EE62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6002BB"/>
    <w:multiLevelType w:val="multilevel"/>
    <w:tmpl w:val="C474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6A141E"/>
    <w:multiLevelType w:val="multilevel"/>
    <w:tmpl w:val="E7009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356E2F"/>
    <w:multiLevelType w:val="multilevel"/>
    <w:tmpl w:val="B372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D7D"/>
    <w:rsid w:val="00040270"/>
    <w:rsid w:val="000408E9"/>
    <w:rsid w:val="00054000"/>
    <w:rsid w:val="0006474C"/>
    <w:rsid w:val="00070F91"/>
    <w:rsid w:val="000936A0"/>
    <w:rsid w:val="0009657B"/>
    <w:rsid w:val="0009750F"/>
    <w:rsid w:val="000A6F8F"/>
    <w:rsid w:val="000B4BFF"/>
    <w:rsid w:val="000E35E1"/>
    <w:rsid w:val="000F491D"/>
    <w:rsid w:val="000F7838"/>
    <w:rsid w:val="00106395"/>
    <w:rsid w:val="001078B1"/>
    <w:rsid w:val="00140D78"/>
    <w:rsid w:val="00157CF3"/>
    <w:rsid w:val="00176482"/>
    <w:rsid w:val="001768A5"/>
    <w:rsid w:val="001924A6"/>
    <w:rsid w:val="001968CA"/>
    <w:rsid w:val="001A6C83"/>
    <w:rsid w:val="001B171B"/>
    <w:rsid w:val="001B3FCF"/>
    <w:rsid w:val="001C4BF8"/>
    <w:rsid w:val="001D07E6"/>
    <w:rsid w:val="001F625D"/>
    <w:rsid w:val="002147CA"/>
    <w:rsid w:val="00234123"/>
    <w:rsid w:val="00243E67"/>
    <w:rsid w:val="00244246"/>
    <w:rsid w:val="00264B2A"/>
    <w:rsid w:val="002726CE"/>
    <w:rsid w:val="002927C7"/>
    <w:rsid w:val="002E663E"/>
    <w:rsid w:val="002F4E7B"/>
    <w:rsid w:val="0031536C"/>
    <w:rsid w:val="00320D3D"/>
    <w:rsid w:val="003366A1"/>
    <w:rsid w:val="00340873"/>
    <w:rsid w:val="00364478"/>
    <w:rsid w:val="003810BF"/>
    <w:rsid w:val="00393B46"/>
    <w:rsid w:val="003A5DF2"/>
    <w:rsid w:val="003D3F93"/>
    <w:rsid w:val="003F483B"/>
    <w:rsid w:val="0040232D"/>
    <w:rsid w:val="0041067F"/>
    <w:rsid w:val="00417650"/>
    <w:rsid w:val="004252BA"/>
    <w:rsid w:val="00434643"/>
    <w:rsid w:val="00437889"/>
    <w:rsid w:val="004430C9"/>
    <w:rsid w:val="0044401A"/>
    <w:rsid w:val="00445B2D"/>
    <w:rsid w:val="00451818"/>
    <w:rsid w:val="00451B38"/>
    <w:rsid w:val="0045497A"/>
    <w:rsid w:val="00484639"/>
    <w:rsid w:val="004C1DE4"/>
    <w:rsid w:val="004C2D7D"/>
    <w:rsid w:val="004C70DF"/>
    <w:rsid w:val="004D0F4A"/>
    <w:rsid w:val="004E6BF3"/>
    <w:rsid w:val="004F10EF"/>
    <w:rsid w:val="004F5543"/>
    <w:rsid w:val="00514249"/>
    <w:rsid w:val="00514DA3"/>
    <w:rsid w:val="005257CB"/>
    <w:rsid w:val="00546D28"/>
    <w:rsid w:val="00555CF0"/>
    <w:rsid w:val="0056071F"/>
    <w:rsid w:val="0057107A"/>
    <w:rsid w:val="0057263E"/>
    <w:rsid w:val="00595B5E"/>
    <w:rsid w:val="00595EC4"/>
    <w:rsid w:val="005A7E53"/>
    <w:rsid w:val="005B02F3"/>
    <w:rsid w:val="005D71A5"/>
    <w:rsid w:val="00616FA4"/>
    <w:rsid w:val="00624ABD"/>
    <w:rsid w:val="00626FBF"/>
    <w:rsid w:val="00633416"/>
    <w:rsid w:val="006358FD"/>
    <w:rsid w:val="0063622A"/>
    <w:rsid w:val="00664135"/>
    <w:rsid w:val="006A3D1B"/>
    <w:rsid w:val="006C2CBA"/>
    <w:rsid w:val="006D0B79"/>
    <w:rsid w:val="006E3ED6"/>
    <w:rsid w:val="0070765D"/>
    <w:rsid w:val="00711B5B"/>
    <w:rsid w:val="00715F87"/>
    <w:rsid w:val="0071686A"/>
    <w:rsid w:val="00741474"/>
    <w:rsid w:val="00766D02"/>
    <w:rsid w:val="00770248"/>
    <w:rsid w:val="00776988"/>
    <w:rsid w:val="007774E1"/>
    <w:rsid w:val="007A1CB6"/>
    <w:rsid w:val="007C7096"/>
    <w:rsid w:val="007D4631"/>
    <w:rsid w:val="007E1B21"/>
    <w:rsid w:val="007F2308"/>
    <w:rsid w:val="0080519D"/>
    <w:rsid w:val="0082782F"/>
    <w:rsid w:val="00834539"/>
    <w:rsid w:val="00835820"/>
    <w:rsid w:val="00867817"/>
    <w:rsid w:val="008734C6"/>
    <w:rsid w:val="0087717D"/>
    <w:rsid w:val="008D2206"/>
    <w:rsid w:val="009134BD"/>
    <w:rsid w:val="00924138"/>
    <w:rsid w:val="00924E9A"/>
    <w:rsid w:val="00925875"/>
    <w:rsid w:val="0092707E"/>
    <w:rsid w:val="00943241"/>
    <w:rsid w:val="00950A6D"/>
    <w:rsid w:val="009675D8"/>
    <w:rsid w:val="00972144"/>
    <w:rsid w:val="009747EB"/>
    <w:rsid w:val="0099213F"/>
    <w:rsid w:val="00992F35"/>
    <w:rsid w:val="009A186E"/>
    <w:rsid w:val="009C5BF9"/>
    <w:rsid w:val="009D213C"/>
    <w:rsid w:val="009F1FB4"/>
    <w:rsid w:val="009F69A2"/>
    <w:rsid w:val="00A06817"/>
    <w:rsid w:val="00A0778A"/>
    <w:rsid w:val="00A231D2"/>
    <w:rsid w:val="00A32FDA"/>
    <w:rsid w:val="00A478A1"/>
    <w:rsid w:val="00A60CE4"/>
    <w:rsid w:val="00A65875"/>
    <w:rsid w:val="00A754C6"/>
    <w:rsid w:val="00A84486"/>
    <w:rsid w:val="00A96BD8"/>
    <w:rsid w:val="00AB61E9"/>
    <w:rsid w:val="00AD5CF4"/>
    <w:rsid w:val="00AD6AF5"/>
    <w:rsid w:val="00B61835"/>
    <w:rsid w:val="00B65BD8"/>
    <w:rsid w:val="00B83FF5"/>
    <w:rsid w:val="00B947FA"/>
    <w:rsid w:val="00B95F38"/>
    <w:rsid w:val="00BA053D"/>
    <w:rsid w:val="00BA4FA0"/>
    <w:rsid w:val="00BB15AB"/>
    <w:rsid w:val="00BB3CBE"/>
    <w:rsid w:val="00BC4F19"/>
    <w:rsid w:val="00BD28B4"/>
    <w:rsid w:val="00C730D0"/>
    <w:rsid w:val="00CA55BA"/>
    <w:rsid w:val="00CB4FFC"/>
    <w:rsid w:val="00CE0A62"/>
    <w:rsid w:val="00D132CA"/>
    <w:rsid w:val="00D14CC4"/>
    <w:rsid w:val="00D176EE"/>
    <w:rsid w:val="00D32573"/>
    <w:rsid w:val="00D46AE3"/>
    <w:rsid w:val="00D70B79"/>
    <w:rsid w:val="00D8067F"/>
    <w:rsid w:val="00D922CD"/>
    <w:rsid w:val="00DA7D2A"/>
    <w:rsid w:val="00DB5E42"/>
    <w:rsid w:val="00DB6C4A"/>
    <w:rsid w:val="00DC023D"/>
    <w:rsid w:val="00DC0787"/>
    <w:rsid w:val="00E37103"/>
    <w:rsid w:val="00E46EE7"/>
    <w:rsid w:val="00E77723"/>
    <w:rsid w:val="00E84ECB"/>
    <w:rsid w:val="00E85D24"/>
    <w:rsid w:val="00E96A0D"/>
    <w:rsid w:val="00EA0C1A"/>
    <w:rsid w:val="00EC533D"/>
    <w:rsid w:val="00F02619"/>
    <w:rsid w:val="00F352A0"/>
    <w:rsid w:val="00F64C0E"/>
    <w:rsid w:val="00F75A90"/>
    <w:rsid w:val="00F76271"/>
    <w:rsid w:val="00FC1FAC"/>
    <w:rsid w:val="00FE4F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22281"/>
  <w15:docId w15:val="{F0376189-4F51-41AB-8966-5871EFD5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595E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7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723"/>
  </w:style>
  <w:style w:type="paragraph" w:styleId="Piedepgina">
    <w:name w:val="footer"/>
    <w:basedOn w:val="Normal"/>
    <w:link w:val="PiedepginaCar"/>
    <w:uiPriority w:val="99"/>
    <w:unhideWhenUsed/>
    <w:rsid w:val="00E777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723"/>
  </w:style>
  <w:style w:type="character" w:customStyle="1" w:styleId="Ttulo3Car">
    <w:name w:val="Título 3 Car"/>
    <w:basedOn w:val="Fuentedeprrafopredeter"/>
    <w:link w:val="Ttulo3"/>
    <w:uiPriority w:val="9"/>
    <w:rsid w:val="00595EC4"/>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6C2CBA"/>
    <w:rPr>
      <w:color w:val="0000FF" w:themeColor="hyperlink"/>
      <w:u w:val="single"/>
    </w:rPr>
  </w:style>
  <w:style w:type="paragraph" w:styleId="Textodeglobo">
    <w:name w:val="Balloon Text"/>
    <w:basedOn w:val="Normal"/>
    <w:link w:val="TextodegloboCar"/>
    <w:uiPriority w:val="99"/>
    <w:semiHidden/>
    <w:unhideWhenUsed/>
    <w:rsid w:val="009F69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19983">
      <w:bodyDiv w:val="1"/>
      <w:marLeft w:val="0"/>
      <w:marRight w:val="0"/>
      <w:marTop w:val="0"/>
      <w:marBottom w:val="0"/>
      <w:divBdr>
        <w:top w:val="none" w:sz="0" w:space="0" w:color="auto"/>
        <w:left w:val="none" w:sz="0" w:space="0" w:color="auto"/>
        <w:bottom w:val="none" w:sz="0" w:space="0" w:color="auto"/>
        <w:right w:val="none" w:sz="0" w:space="0" w:color="auto"/>
      </w:divBdr>
      <w:divsChild>
        <w:div w:id="2023630120">
          <w:marLeft w:val="0"/>
          <w:marRight w:val="0"/>
          <w:marTop w:val="0"/>
          <w:marBottom w:val="0"/>
          <w:divBdr>
            <w:top w:val="none" w:sz="0" w:space="0" w:color="auto"/>
            <w:left w:val="none" w:sz="0" w:space="0" w:color="auto"/>
            <w:bottom w:val="none" w:sz="0" w:space="0" w:color="auto"/>
            <w:right w:val="none" w:sz="0" w:space="0" w:color="auto"/>
          </w:divBdr>
          <w:divsChild>
            <w:div w:id="892427147">
              <w:marLeft w:val="0"/>
              <w:marRight w:val="0"/>
              <w:marTop w:val="0"/>
              <w:marBottom w:val="0"/>
              <w:divBdr>
                <w:top w:val="none" w:sz="0" w:space="0" w:color="auto"/>
                <w:left w:val="none" w:sz="0" w:space="0" w:color="auto"/>
                <w:bottom w:val="none" w:sz="0" w:space="0" w:color="auto"/>
                <w:right w:val="none" w:sz="0" w:space="0" w:color="auto"/>
              </w:divBdr>
              <w:divsChild>
                <w:div w:id="281697178">
                  <w:marLeft w:val="45"/>
                  <w:marRight w:val="45"/>
                  <w:marTop w:val="15"/>
                  <w:marBottom w:val="0"/>
                  <w:divBdr>
                    <w:top w:val="none" w:sz="0" w:space="0" w:color="auto"/>
                    <w:left w:val="none" w:sz="0" w:space="0" w:color="auto"/>
                    <w:bottom w:val="none" w:sz="0" w:space="0" w:color="auto"/>
                    <w:right w:val="none" w:sz="0" w:space="0" w:color="auto"/>
                  </w:divBdr>
                  <w:divsChild>
                    <w:div w:id="7465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703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838">
          <w:marLeft w:val="0"/>
          <w:marRight w:val="0"/>
          <w:marTop w:val="0"/>
          <w:marBottom w:val="0"/>
          <w:divBdr>
            <w:top w:val="none" w:sz="0" w:space="0" w:color="auto"/>
            <w:left w:val="none" w:sz="0" w:space="0" w:color="auto"/>
            <w:bottom w:val="none" w:sz="0" w:space="0" w:color="auto"/>
            <w:right w:val="none" w:sz="0" w:space="0" w:color="auto"/>
          </w:divBdr>
          <w:divsChild>
            <w:div w:id="1433361430">
              <w:marLeft w:val="0"/>
              <w:marRight w:val="0"/>
              <w:marTop w:val="0"/>
              <w:marBottom w:val="0"/>
              <w:divBdr>
                <w:top w:val="none" w:sz="0" w:space="0" w:color="auto"/>
                <w:left w:val="none" w:sz="0" w:space="0" w:color="auto"/>
                <w:bottom w:val="none" w:sz="0" w:space="0" w:color="auto"/>
                <w:right w:val="none" w:sz="0" w:space="0" w:color="auto"/>
              </w:divBdr>
              <w:divsChild>
                <w:div w:id="576481917">
                  <w:marLeft w:val="45"/>
                  <w:marRight w:val="45"/>
                  <w:marTop w:val="15"/>
                  <w:marBottom w:val="0"/>
                  <w:divBdr>
                    <w:top w:val="none" w:sz="0" w:space="0" w:color="auto"/>
                    <w:left w:val="none" w:sz="0" w:space="0" w:color="auto"/>
                    <w:bottom w:val="none" w:sz="0" w:space="0" w:color="auto"/>
                    <w:right w:val="none" w:sz="0" w:space="0" w:color="auto"/>
                  </w:divBdr>
                  <w:divsChild>
                    <w:div w:id="12947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6359">
      <w:bodyDiv w:val="1"/>
      <w:marLeft w:val="0"/>
      <w:marRight w:val="0"/>
      <w:marTop w:val="0"/>
      <w:marBottom w:val="0"/>
      <w:divBdr>
        <w:top w:val="none" w:sz="0" w:space="0" w:color="auto"/>
        <w:left w:val="none" w:sz="0" w:space="0" w:color="auto"/>
        <w:bottom w:val="none" w:sz="0" w:space="0" w:color="auto"/>
        <w:right w:val="none" w:sz="0" w:space="0" w:color="auto"/>
      </w:divBdr>
      <w:divsChild>
        <w:div w:id="1276135988">
          <w:marLeft w:val="0"/>
          <w:marRight w:val="0"/>
          <w:marTop w:val="0"/>
          <w:marBottom w:val="0"/>
          <w:divBdr>
            <w:top w:val="none" w:sz="0" w:space="0" w:color="auto"/>
            <w:left w:val="none" w:sz="0" w:space="0" w:color="auto"/>
            <w:bottom w:val="none" w:sz="0" w:space="0" w:color="auto"/>
            <w:right w:val="none" w:sz="0" w:space="0" w:color="auto"/>
          </w:divBdr>
          <w:divsChild>
            <w:div w:id="594363786">
              <w:marLeft w:val="0"/>
              <w:marRight w:val="0"/>
              <w:marTop w:val="0"/>
              <w:marBottom w:val="0"/>
              <w:divBdr>
                <w:top w:val="none" w:sz="0" w:space="0" w:color="auto"/>
                <w:left w:val="none" w:sz="0" w:space="0" w:color="auto"/>
                <w:bottom w:val="none" w:sz="0" w:space="0" w:color="auto"/>
                <w:right w:val="none" w:sz="0" w:space="0" w:color="auto"/>
              </w:divBdr>
              <w:divsChild>
                <w:div w:id="1307710820">
                  <w:marLeft w:val="45"/>
                  <w:marRight w:val="45"/>
                  <w:marTop w:val="15"/>
                  <w:marBottom w:val="0"/>
                  <w:divBdr>
                    <w:top w:val="none" w:sz="0" w:space="0" w:color="auto"/>
                    <w:left w:val="none" w:sz="0" w:space="0" w:color="auto"/>
                    <w:bottom w:val="none" w:sz="0" w:space="0" w:color="auto"/>
                    <w:right w:val="none" w:sz="0" w:space="0" w:color="auto"/>
                  </w:divBdr>
                  <w:divsChild>
                    <w:div w:id="11767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1429">
      <w:bodyDiv w:val="1"/>
      <w:marLeft w:val="0"/>
      <w:marRight w:val="0"/>
      <w:marTop w:val="0"/>
      <w:marBottom w:val="0"/>
      <w:divBdr>
        <w:top w:val="none" w:sz="0" w:space="0" w:color="auto"/>
        <w:left w:val="none" w:sz="0" w:space="0" w:color="auto"/>
        <w:bottom w:val="none" w:sz="0" w:space="0" w:color="auto"/>
        <w:right w:val="none" w:sz="0" w:space="0" w:color="auto"/>
      </w:divBdr>
      <w:divsChild>
        <w:div w:id="415713827">
          <w:marLeft w:val="0"/>
          <w:marRight w:val="0"/>
          <w:marTop w:val="0"/>
          <w:marBottom w:val="0"/>
          <w:divBdr>
            <w:top w:val="none" w:sz="0" w:space="0" w:color="auto"/>
            <w:left w:val="none" w:sz="0" w:space="0" w:color="auto"/>
            <w:bottom w:val="none" w:sz="0" w:space="0" w:color="auto"/>
            <w:right w:val="none" w:sz="0" w:space="0" w:color="auto"/>
          </w:divBdr>
          <w:divsChild>
            <w:div w:id="1141194917">
              <w:marLeft w:val="0"/>
              <w:marRight w:val="0"/>
              <w:marTop w:val="0"/>
              <w:marBottom w:val="0"/>
              <w:divBdr>
                <w:top w:val="none" w:sz="0" w:space="0" w:color="auto"/>
                <w:left w:val="none" w:sz="0" w:space="0" w:color="auto"/>
                <w:bottom w:val="none" w:sz="0" w:space="0" w:color="auto"/>
                <w:right w:val="none" w:sz="0" w:space="0" w:color="auto"/>
              </w:divBdr>
              <w:divsChild>
                <w:div w:id="1264260880">
                  <w:marLeft w:val="45"/>
                  <w:marRight w:val="45"/>
                  <w:marTop w:val="15"/>
                  <w:marBottom w:val="0"/>
                  <w:divBdr>
                    <w:top w:val="none" w:sz="0" w:space="0" w:color="auto"/>
                    <w:left w:val="none" w:sz="0" w:space="0" w:color="auto"/>
                    <w:bottom w:val="none" w:sz="0" w:space="0" w:color="auto"/>
                    <w:right w:val="none" w:sz="0" w:space="0" w:color="auto"/>
                  </w:divBdr>
                  <w:divsChild>
                    <w:div w:id="14990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48924">
      <w:bodyDiv w:val="1"/>
      <w:marLeft w:val="0"/>
      <w:marRight w:val="0"/>
      <w:marTop w:val="0"/>
      <w:marBottom w:val="0"/>
      <w:divBdr>
        <w:top w:val="none" w:sz="0" w:space="0" w:color="auto"/>
        <w:left w:val="none" w:sz="0" w:space="0" w:color="auto"/>
        <w:bottom w:val="none" w:sz="0" w:space="0" w:color="auto"/>
        <w:right w:val="none" w:sz="0" w:space="0" w:color="auto"/>
      </w:divBdr>
      <w:divsChild>
        <w:div w:id="889850302">
          <w:marLeft w:val="0"/>
          <w:marRight w:val="0"/>
          <w:marTop w:val="0"/>
          <w:marBottom w:val="0"/>
          <w:divBdr>
            <w:top w:val="none" w:sz="0" w:space="0" w:color="auto"/>
            <w:left w:val="none" w:sz="0" w:space="0" w:color="auto"/>
            <w:bottom w:val="none" w:sz="0" w:space="0" w:color="auto"/>
            <w:right w:val="none" w:sz="0" w:space="0" w:color="auto"/>
          </w:divBdr>
          <w:divsChild>
            <w:div w:id="1801193153">
              <w:marLeft w:val="0"/>
              <w:marRight w:val="0"/>
              <w:marTop w:val="0"/>
              <w:marBottom w:val="0"/>
              <w:divBdr>
                <w:top w:val="none" w:sz="0" w:space="0" w:color="auto"/>
                <w:left w:val="none" w:sz="0" w:space="0" w:color="auto"/>
                <w:bottom w:val="none" w:sz="0" w:space="0" w:color="auto"/>
                <w:right w:val="none" w:sz="0" w:space="0" w:color="auto"/>
              </w:divBdr>
              <w:divsChild>
                <w:div w:id="1977297769">
                  <w:marLeft w:val="45"/>
                  <w:marRight w:val="45"/>
                  <w:marTop w:val="15"/>
                  <w:marBottom w:val="0"/>
                  <w:divBdr>
                    <w:top w:val="none" w:sz="0" w:space="0" w:color="auto"/>
                    <w:left w:val="none" w:sz="0" w:space="0" w:color="auto"/>
                    <w:bottom w:val="none" w:sz="0" w:space="0" w:color="auto"/>
                    <w:right w:val="none" w:sz="0" w:space="0" w:color="auto"/>
                  </w:divBdr>
                  <w:divsChild>
                    <w:div w:id="6013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98468">
      <w:bodyDiv w:val="1"/>
      <w:marLeft w:val="0"/>
      <w:marRight w:val="0"/>
      <w:marTop w:val="0"/>
      <w:marBottom w:val="0"/>
      <w:divBdr>
        <w:top w:val="none" w:sz="0" w:space="0" w:color="auto"/>
        <w:left w:val="none" w:sz="0" w:space="0" w:color="auto"/>
        <w:bottom w:val="none" w:sz="0" w:space="0" w:color="auto"/>
        <w:right w:val="none" w:sz="0" w:space="0" w:color="auto"/>
      </w:divBdr>
      <w:divsChild>
        <w:div w:id="1905068836">
          <w:marLeft w:val="0"/>
          <w:marRight w:val="0"/>
          <w:marTop w:val="0"/>
          <w:marBottom w:val="0"/>
          <w:divBdr>
            <w:top w:val="none" w:sz="0" w:space="0" w:color="auto"/>
            <w:left w:val="none" w:sz="0" w:space="0" w:color="auto"/>
            <w:bottom w:val="none" w:sz="0" w:space="0" w:color="auto"/>
            <w:right w:val="none" w:sz="0" w:space="0" w:color="auto"/>
          </w:divBdr>
          <w:divsChild>
            <w:div w:id="651982318">
              <w:marLeft w:val="0"/>
              <w:marRight w:val="0"/>
              <w:marTop w:val="0"/>
              <w:marBottom w:val="0"/>
              <w:divBdr>
                <w:top w:val="none" w:sz="0" w:space="0" w:color="auto"/>
                <w:left w:val="none" w:sz="0" w:space="0" w:color="auto"/>
                <w:bottom w:val="none" w:sz="0" w:space="0" w:color="auto"/>
                <w:right w:val="none" w:sz="0" w:space="0" w:color="auto"/>
              </w:divBdr>
            </w:div>
            <w:div w:id="17429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67848">
      <w:bodyDiv w:val="1"/>
      <w:marLeft w:val="0"/>
      <w:marRight w:val="0"/>
      <w:marTop w:val="0"/>
      <w:marBottom w:val="0"/>
      <w:divBdr>
        <w:top w:val="none" w:sz="0" w:space="0" w:color="auto"/>
        <w:left w:val="none" w:sz="0" w:space="0" w:color="auto"/>
        <w:bottom w:val="none" w:sz="0" w:space="0" w:color="auto"/>
        <w:right w:val="none" w:sz="0" w:space="0" w:color="auto"/>
      </w:divBdr>
      <w:divsChild>
        <w:div w:id="987367751">
          <w:marLeft w:val="0"/>
          <w:marRight w:val="0"/>
          <w:marTop w:val="0"/>
          <w:marBottom w:val="0"/>
          <w:divBdr>
            <w:top w:val="none" w:sz="0" w:space="0" w:color="auto"/>
            <w:left w:val="none" w:sz="0" w:space="0" w:color="auto"/>
            <w:bottom w:val="none" w:sz="0" w:space="0" w:color="auto"/>
            <w:right w:val="none" w:sz="0" w:space="0" w:color="auto"/>
          </w:divBdr>
          <w:divsChild>
            <w:div w:id="1902862865">
              <w:marLeft w:val="0"/>
              <w:marRight w:val="0"/>
              <w:marTop w:val="0"/>
              <w:marBottom w:val="0"/>
              <w:divBdr>
                <w:top w:val="none" w:sz="0" w:space="0" w:color="auto"/>
                <w:left w:val="none" w:sz="0" w:space="0" w:color="auto"/>
                <w:bottom w:val="none" w:sz="0" w:space="0" w:color="auto"/>
                <w:right w:val="none" w:sz="0" w:space="0" w:color="auto"/>
              </w:divBdr>
              <w:divsChild>
                <w:div w:id="827669981">
                  <w:marLeft w:val="45"/>
                  <w:marRight w:val="45"/>
                  <w:marTop w:val="15"/>
                  <w:marBottom w:val="0"/>
                  <w:divBdr>
                    <w:top w:val="none" w:sz="0" w:space="0" w:color="auto"/>
                    <w:left w:val="none" w:sz="0" w:space="0" w:color="auto"/>
                    <w:bottom w:val="none" w:sz="0" w:space="0" w:color="auto"/>
                    <w:right w:val="none" w:sz="0" w:space="0" w:color="auto"/>
                  </w:divBdr>
                  <w:divsChild>
                    <w:div w:id="11080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ogle.com.co/url?sa=t&amp;rct=j&amp;q=&amp;esrc=s&amp;source=web&amp;cd=10&amp;ved=0ahUKEwjzguT-4OPUAhXBNiYKHcvJB1oQFghDMAk&amp;url=http%3A%2F%2Fwww.fao.org%2Fpotato-2008%2Fes%2Flapapa%2Fsemillas.html&amp;usg=AFQjCNF8IHyA16Naje16e7gzvd5rKxnn0Q"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botanical-online.com/tiposdetuberculos.htm" TargetMode="External"/><Relationship Id="rId17" Type="http://schemas.openxmlformats.org/officeDocument/2006/relationships/hyperlink" Target="http://www.ehowenespanol.com/funcion-tuberculo-planta-info_240653/" TargetMode="External"/><Relationship Id="rId2" Type="http://schemas.openxmlformats.org/officeDocument/2006/relationships/styles" Target="styles.xml"/><Relationship Id="rId16" Type="http://schemas.openxmlformats.org/officeDocument/2006/relationships/hyperlink" Target="https://es.wikipedia.org/wiki/Tub&#233;rcul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google.com.co/url?sa=t&amp;rct=j&amp;q=&amp;esrc=s&amp;source=web&amp;cd=8&amp;cad=rja&amp;uact=8&amp;ved=0ahUKEwjzguT-4OPUAhXBNiYKHcvJB1oQFgg4MAc&amp;url=https%3A%2F%2Fes.wikipedia.org%2Fwiki%2FTub%25C3%25A9rculo&amp;usg=AFQjCNFJdZVyhyrvyHEDqdS5Sc-YOGPIqw" TargetMode="External"/><Relationship Id="rId10" Type="http://schemas.openxmlformats.org/officeDocument/2006/relationships/hyperlink" Target="https://www.google.com.co/search?biw=1821&amp;bih=882&amp;tbm=bks&amp;q=inauthor:%22Alvaro+Montaldo%22&amp;sa=X&amp;ved=0ahUKEwjzguT-4OPUAhXBNiYKHcvJB1oQ9AgIUTAL" TargetMode="External"/><Relationship Id="rId19" Type="http://schemas.openxmlformats.org/officeDocument/2006/relationships/hyperlink" Target="http://www.fao.org/potato-2008/es/lapapa/semillas.html" TargetMode="External"/><Relationship Id="rId4" Type="http://schemas.openxmlformats.org/officeDocument/2006/relationships/webSettings" Target="webSettings.xml"/><Relationship Id="rId9" Type="http://schemas.openxmlformats.org/officeDocument/2006/relationships/hyperlink" Target="https://books.google.com.co/books?id=XCBSQplbTNwC&amp;pg=PR5&amp;lpg=PR5&amp;dq=plantas+productoras+de+tub%C3%A9rculos&amp;source=bl&amp;ots=0ZB2BtxdW6&amp;sig=LwDxQ3jmWj0wl2nCk948acJ_xD0&amp;hl=es-419&amp;sa=X&amp;ved=0ahUKEwjzguT-4OPUAhXBNiYKHcvJB1oQ6AEIUDA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1528</TotalTime>
  <Pages>10</Pages>
  <Words>3475</Words>
  <Characters>19808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115</cp:revision>
  <dcterms:created xsi:type="dcterms:W3CDTF">2017-06-29T01:28:00Z</dcterms:created>
  <dcterms:modified xsi:type="dcterms:W3CDTF">2020-01-11T03:50:00Z</dcterms:modified>
</cp:coreProperties>
</file>